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57FD" w14:textId="03324219" w:rsidR="00B60D95" w:rsidRDefault="00B60D95" w:rsidP="00B60D95">
      <w:pPr>
        <w:spacing w:line="240" w:lineRule="auto"/>
        <w:contextualSpacing/>
        <w:jc w:val="center"/>
        <w:rPr>
          <w:rFonts w:ascii="Arial Narrow" w:hAnsi="Arial Narrow"/>
          <w:b/>
          <w:bCs/>
          <w:sz w:val="24"/>
          <w:szCs w:val="24"/>
        </w:rPr>
      </w:pPr>
      <w:r>
        <w:rPr>
          <w:rFonts w:ascii="Arial Narrow" w:hAnsi="Arial Narrow"/>
          <w:b/>
          <w:bCs/>
          <w:noProof/>
          <w:sz w:val="24"/>
          <w:szCs w:val="24"/>
          <w14:ligatures w14:val="standardContextual"/>
        </w:rPr>
        <w:drawing>
          <wp:inline distT="0" distB="0" distL="0" distR="0" wp14:anchorId="3A1E7374" wp14:editId="5758211B">
            <wp:extent cx="4190668" cy="1991289"/>
            <wp:effectExtent l="0" t="0" r="635" b="3175"/>
            <wp:docPr id="1345311151"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11151" name="Picture 1" descr="A logo for a counseling compan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218615" cy="2004569"/>
                    </a:xfrm>
                    <a:prstGeom prst="rect">
                      <a:avLst/>
                    </a:prstGeom>
                  </pic:spPr>
                </pic:pic>
              </a:graphicData>
            </a:graphic>
          </wp:inline>
        </w:drawing>
      </w:r>
    </w:p>
    <w:p w14:paraId="4C17C48C" w14:textId="77777777" w:rsidR="00B60D95" w:rsidRDefault="00B60D95" w:rsidP="00B60D95">
      <w:pPr>
        <w:spacing w:line="240" w:lineRule="auto"/>
        <w:contextualSpacing/>
        <w:jc w:val="center"/>
        <w:rPr>
          <w:rFonts w:ascii="Arial Narrow" w:hAnsi="Arial Narrow"/>
          <w:b/>
          <w:bCs/>
          <w:sz w:val="24"/>
          <w:szCs w:val="24"/>
        </w:rPr>
      </w:pPr>
    </w:p>
    <w:p w14:paraId="25990770" w14:textId="6D46B196" w:rsidR="00B60D95" w:rsidRDefault="00B60D95" w:rsidP="00B60D95">
      <w:pPr>
        <w:spacing w:line="240" w:lineRule="auto"/>
        <w:contextualSpacing/>
        <w:jc w:val="center"/>
        <w:rPr>
          <w:rFonts w:ascii="Arial Narrow" w:hAnsi="Arial Narrow"/>
          <w:b/>
          <w:bCs/>
          <w:sz w:val="24"/>
          <w:szCs w:val="24"/>
        </w:rPr>
      </w:pPr>
      <w:r>
        <w:rPr>
          <w:rFonts w:ascii="Arial Narrow" w:hAnsi="Arial Narrow"/>
          <w:b/>
          <w:bCs/>
          <w:sz w:val="24"/>
          <w:szCs w:val="24"/>
        </w:rPr>
        <w:t>Vanessa West, MS, LPC</w:t>
      </w:r>
    </w:p>
    <w:p w14:paraId="4F005425" w14:textId="77777777" w:rsidR="00B60D95" w:rsidRDefault="00B60D95" w:rsidP="00B60D95">
      <w:pPr>
        <w:spacing w:line="240" w:lineRule="auto"/>
        <w:contextualSpacing/>
        <w:jc w:val="center"/>
        <w:rPr>
          <w:rFonts w:ascii="Arial Narrow" w:hAnsi="Arial Narrow"/>
          <w:b/>
          <w:bCs/>
          <w:sz w:val="24"/>
          <w:szCs w:val="24"/>
        </w:rPr>
      </w:pPr>
    </w:p>
    <w:p w14:paraId="1FA242F5" w14:textId="2A5637FE" w:rsidR="00B60D95" w:rsidRPr="00B60D95" w:rsidRDefault="00B60D95" w:rsidP="00B60D95">
      <w:pPr>
        <w:spacing w:line="240" w:lineRule="auto"/>
        <w:contextualSpacing/>
        <w:jc w:val="center"/>
        <w:rPr>
          <w:rFonts w:ascii="Arial Narrow" w:hAnsi="Arial Narrow"/>
          <w:b/>
          <w:bCs/>
          <w:sz w:val="24"/>
          <w:szCs w:val="24"/>
        </w:rPr>
      </w:pPr>
      <w:r>
        <w:rPr>
          <w:rFonts w:ascii="Arial Narrow" w:hAnsi="Arial Narrow"/>
          <w:b/>
          <w:bCs/>
          <w:sz w:val="24"/>
          <w:szCs w:val="24"/>
        </w:rPr>
        <w:t>Informed Written Consent for Services</w:t>
      </w:r>
    </w:p>
    <w:p w14:paraId="13BF4044" w14:textId="0C3DF85A" w:rsidR="006E3E9E" w:rsidRPr="000152A9" w:rsidRDefault="006E3E9E" w:rsidP="006E3E9E">
      <w:pPr>
        <w:spacing w:line="240" w:lineRule="auto"/>
        <w:contextualSpacing/>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of Bellevue, LLC to be a part of your self-care and growth process. We are committed to providing you with the best possible care.</w:t>
      </w:r>
      <w:r w:rsidRPr="00EB1E6F">
        <w:rPr>
          <w:rFonts w:ascii="Arial Narrow" w:hAnsi="Arial Narrow"/>
          <w:sz w:val="16"/>
          <w:szCs w:val="16"/>
        </w:rPr>
        <w:t xml:space="preserve"> </w:t>
      </w:r>
      <w:r>
        <w:rPr>
          <w:rFonts w:ascii="Arial Narrow" w:hAnsi="Arial Narrow"/>
          <w:sz w:val="24"/>
          <w:szCs w:val="24"/>
        </w:rPr>
        <w:t xml:space="preserve">Today’s appointment </w:t>
      </w:r>
      <w:r w:rsidRPr="008909EC">
        <w:rPr>
          <w:rFonts w:ascii="Arial Narrow" w:hAnsi="Arial Narrow"/>
          <w:sz w:val="24"/>
          <w:szCs w:val="24"/>
        </w:rPr>
        <w:t xml:space="preserve">with </w:t>
      </w:r>
      <w:r w:rsidR="00D71C96">
        <w:rPr>
          <w:rFonts w:ascii="Arial Narrow" w:hAnsi="Arial Narrow"/>
          <w:sz w:val="24"/>
          <w:szCs w:val="24"/>
        </w:rPr>
        <w:t>Vanessa West</w:t>
      </w:r>
      <w:r>
        <w:rPr>
          <w:rFonts w:ascii="Arial Narrow" w:hAnsi="Arial Narrow"/>
          <w:sz w:val="24"/>
          <w:szCs w:val="24"/>
        </w:rPr>
        <w:t xml:space="preserve">, MS, LPC will take approximately 55 minutes.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The American Counseling Association (ACA) code of ethics is available upon request. </w:t>
      </w:r>
    </w:p>
    <w:p w14:paraId="2B112CDF" w14:textId="77777777" w:rsidR="006E3E9E" w:rsidRDefault="006E3E9E" w:rsidP="006E3E9E">
      <w:pPr>
        <w:spacing w:line="240" w:lineRule="auto"/>
        <w:contextualSpacing/>
        <w:rPr>
          <w:rFonts w:ascii="Arial Narrow" w:hAnsi="Arial Narrow"/>
          <w:sz w:val="24"/>
          <w:szCs w:val="24"/>
        </w:rPr>
      </w:pPr>
    </w:p>
    <w:p w14:paraId="4CF33B61" w14:textId="77777777" w:rsidR="006E3E9E" w:rsidRPr="00AB063B" w:rsidRDefault="006E3E9E" w:rsidP="006E3E9E">
      <w:pPr>
        <w:spacing w:line="240" w:lineRule="auto"/>
        <w:contextualSpacing/>
        <w:rPr>
          <w:rFonts w:ascii="Arial Narrow" w:hAnsi="Arial Narrow"/>
          <w:b/>
          <w:sz w:val="24"/>
          <w:szCs w:val="24"/>
          <w:u w:val="single"/>
        </w:rPr>
      </w:pPr>
      <w:r w:rsidRPr="00AB063B">
        <w:rPr>
          <w:rFonts w:ascii="Arial Narrow" w:hAnsi="Arial Narrow"/>
          <w:b/>
          <w:sz w:val="24"/>
          <w:szCs w:val="24"/>
          <w:u w:val="single"/>
        </w:rPr>
        <w:t>Counselor Qualifications</w:t>
      </w:r>
    </w:p>
    <w:p w14:paraId="2A39E64F" w14:textId="4BA41CA3" w:rsidR="006E3E9E" w:rsidRDefault="006E3E9E" w:rsidP="006E3E9E">
      <w:pPr>
        <w:rPr>
          <w:rFonts w:ascii="Arial Narrow" w:hAnsi="Arial Narrow"/>
          <w:sz w:val="24"/>
          <w:szCs w:val="24"/>
        </w:rPr>
      </w:pPr>
      <w:r>
        <w:rPr>
          <w:rFonts w:ascii="Arial Narrow" w:hAnsi="Arial Narrow"/>
          <w:sz w:val="24"/>
          <w:szCs w:val="24"/>
        </w:rPr>
        <w:t>Vanessa West, MS, LPC</w:t>
      </w:r>
      <w:r w:rsidR="00521A64">
        <w:rPr>
          <w:rFonts w:ascii="Arial Narrow" w:hAnsi="Arial Narrow"/>
          <w:sz w:val="24"/>
          <w:szCs w:val="24"/>
        </w:rPr>
        <w:t>,</w:t>
      </w:r>
      <w:r>
        <w:rPr>
          <w:rFonts w:ascii="Arial Narrow" w:hAnsi="Arial Narrow"/>
          <w:sz w:val="24"/>
          <w:szCs w:val="24"/>
        </w:rPr>
        <w:t xml:space="preserve"> graduated from Kent State University with a Bachelor of Arts in criminology and justice studies with a concentration in justice and human relations. She </w:t>
      </w:r>
      <w:r w:rsidR="00C01716">
        <w:rPr>
          <w:rFonts w:ascii="Arial Narrow" w:hAnsi="Arial Narrow"/>
          <w:sz w:val="24"/>
          <w:szCs w:val="24"/>
        </w:rPr>
        <w:t xml:space="preserve">recently </w:t>
      </w:r>
      <w:r>
        <w:rPr>
          <w:rFonts w:ascii="Arial Narrow" w:hAnsi="Arial Narrow"/>
          <w:sz w:val="24"/>
          <w:szCs w:val="24"/>
        </w:rPr>
        <w:t>graduated from Walden University with a Master of Science in clinical mental health counseling. Vanessa works with an eclectic client population ranging from ages 12</w:t>
      </w:r>
      <w:r w:rsidR="00521A64">
        <w:rPr>
          <w:rFonts w:ascii="Arial Narrow" w:hAnsi="Arial Narrow"/>
          <w:sz w:val="24"/>
          <w:szCs w:val="24"/>
        </w:rPr>
        <w:t xml:space="preserve"> and older, </w:t>
      </w:r>
      <w:r>
        <w:rPr>
          <w:rFonts w:ascii="Arial Narrow" w:hAnsi="Arial Narrow"/>
          <w:sz w:val="24"/>
          <w:szCs w:val="24"/>
        </w:rPr>
        <w:t>and works with individuals struggling with anxiety, depression, mood disorders, self-esteem, trauma, and grief.  Her counseling approach is rooted in cognitive behavioral therapy, which works to challenge negative perceptions and encourage healthy coping skills.</w:t>
      </w:r>
      <w:r w:rsidR="00521A64">
        <w:rPr>
          <w:rFonts w:ascii="Arial Narrow" w:hAnsi="Arial Narrow"/>
          <w:sz w:val="24"/>
          <w:szCs w:val="24"/>
        </w:rPr>
        <w:t xml:space="preserve"> </w:t>
      </w:r>
      <w:r w:rsidR="0037361D">
        <w:rPr>
          <w:rFonts w:ascii="Arial Narrow" w:hAnsi="Arial Narrow"/>
          <w:sz w:val="24"/>
          <w:szCs w:val="24"/>
        </w:rPr>
        <w:t>Vanessa currently works under the clinical supervision of Daniel J. Higgins, MA, LPCC-S.</w:t>
      </w:r>
    </w:p>
    <w:p w14:paraId="0A453806" w14:textId="77777777" w:rsidR="006E3E9E"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1C82F10F" w14:textId="2D326B44" w:rsidR="006E3E9E" w:rsidRDefault="006E3E9E" w:rsidP="006E3E9E">
      <w:pPr>
        <w:spacing w:line="240" w:lineRule="auto"/>
        <w:contextualSpacing/>
        <w:rPr>
          <w:rFonts w:ascii="Arial Narrow" w:hAnsi="Arial Narrow"/>
          <w:bCs/>
          <w:sz w:val="24"/>
          <w:szCs w:val="24"/>
        </w:rPr>
      </w:pPr>
      <w:r>
        <w:rPr>
          <w:rFonts w:ascii="Arial Narrow" w:hAnsi="Arial Narrow"/>
          <w:bCs/>
          <w:sz w:val="24"/>
          <w:szCs w:val="24"/>
        </w:rPr>
        <w:t xml:space="preserve">The counselor’s job is to provide assessment and counseling and work conjointly with you to set treatment goals. 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Pr>
          <w:rFonts w:ascii="Arial Narrow" w:hAnsi="Arial Narrow"/>
          <w:bCs/>
          <w:sz w:val="24"/>
          <w:szCs w:val="24"/>
        </w:rPr>
        <w:t>S</w:t>
      </w:r>
      <w:r w:rsidRPr="00B72473">
        <w:rPr>
          <w:rFonts w:ascii="Arial Narrow" w:hAnsi="Arial Narrow"/>
          <w:bCs/>
          <w:sz w:val="24"/>
          <w:szCs w:val="24"/>
        </w:rPr>
        <w:t xml:space="preserve">ome </w:t>
      </w:r>
      <w:r w:rsidR="00D71C96" w:rsidRPr="00B72473">
        <w:rPr>
          <w:rFonts w:ascii="Arial Narrow" w:hAnsi="Arial Narrow"/>
          <w:bCs/>
          <w:sz w:val="24"/>
          <w:szCs w:val="24"/>
        </w:rPr>
        <w:t>assessments</w:t>
      </w:r>
      <w:r w:rsidRPr="00B72473">
        <w:rPr>
          <w:rFonts w:ascii="Arial Narrow" w:hAnsi="Arial Narrow"/>
          <w:bCs/>
          <w:sz w:val="24"/>
          <w:szCs w:val="24"/>
        </w:rPr>
        <w:t xml:space="preserve">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 depending on the circumstances. </w:t>
      </w:r>
      <w:r>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66668CBC" w14:textId="77777777" w:rsidR="006E3E9E" w:rsidRDefault="006E3E9E" w:rsidP="006E3E9E">
      <w:pPr>
        <w:spacing w:line="240" w:lineRule="auto"/>
        <w:contextualSpacing/>
        <w:rPr>
          <w:rFonts w:ascii="Arial Narrow" w:hAnsi="Arial Narrow"/>
          <w:bCs/>
          <w:sz w:val="24"/>
          <w:szCs w:val="24"/>
        </w:rPr>
      </w:pPr>
    </w:p>
    <w:p w14:paraId="073202A9" w14:textId="77777777" w:rsidR="006E3E9E" w:rsidRDefault="006E3E9E" w:rsidP="006E3E9E">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249CB243" w14:textId="77777777" w:rsidR="006E3E9E" w:rsidRDefault="006E3E9E" w:rsidP="006E3E9E">
      <w:pPr>
        <w:spacing w:line="240" w:lineRule="auto"/>
        <w:contextualSpacing/>
        <w:rPr>
          <w:rFonts w:ascii="Arial Narrow" w:hAnsi="Arial Narrow"/>
          <w:bCs/>
          <w:sz w:val="24"/>
          <w:szCs w:val="24"/>
        </w:rPr>
      </w:pPr>
    </w:p>
    <w:p w14:paraId="2A6F75E7" w14:textId="77777777" w:rsidR="006E3E9E" w:rsidRDefault="006E3E9E" w:rsidP="006E3E9E">
      <w:pPr>
        <w:spacing w:line="240" w:lineRule="auto"/>
        <w:contextualSpacing/>
        <w:rPr>
          <w:rFonts w:ascii="Arial Narrow" w:hAnsi="Arial Narrow"/>
          <w:bCs/>
          <w:sz w:val="24"/>
          <w:szCs w:val="24"/>
        </w:rPr>
      </w:pPr>
      <w:r>
        <w:rPr>
          <w:rFonts w:ascii="Arial Narrow" w:hAnsi="Arial Narrow"/>
          <w:bCs/>
          <w:sz w:val="24"/>
          <w:szCs w:val="24"/>
        </w:rPr>
        <w:t xml:space="preserve">As a client in counseling, you are encouraged to participate actively and fully in your own treatment. Many counselors will assign take-home activities, reading, and so forth. You are encouraged to follow through with as many of these assignments as possible. In addition, keep your counselor apprised when you cannot complete out-of-session assignments so that the two of you can make a new plan. Also, if you feel you do not fully understand something, ask your counselor for clarification. Clients who take an active approach to their treatment are likely to make more therapeutic progress than those who are passive. </w:t>
      </w:r>
    </w:p>
    <w:p w14:paraId="110AF64A" w14:textId="77777777" w:rsidR="006E3E9E" w:rsidRDefault="006E3E9E" w:rsidP="006E3E9E">
      <w:pPr>
        <w:spacing w:line="240" w:lineRule="auto"/>
        <w:contextualSpacing/>
        <w:rPr>
          <w:rFonts w:ascii="Arial Narrow" w:hAnsi="Arial Narrow"/>
          <w:bCs/>
          <w:sz w:val="24"/>
          <w:szCs w:val="24"/>
        </w:rPr>
      </w:pPr>
    </w:p>
    <w:p w14:paraId="6C97206A" w14:textId="77777777" w:rsidR="006E3E9E" w:rsidRPr="008E4F51" w:rsidRDefault="006E3E9E" w:rsidP="006E3E9E">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7CC370CD" w14:textId="77777777" w:rsidR="006E3E9E" w:rsidRDefault="006E3E9E" w:rsidP="006E3E9E">
      <w:pPr>
        <w:spacing w:line="240" w:lineRule="auto"/>
        <w:contextualSpacing/>
        <w:rPr>
          <w:rFonts w:ascii="Arial Narrow" w:hAnsi="Arial Narrow"/>
          <w:b/>
          <w:sz w:val="24"/>
          <w:szCs w:val="24"/>
          <w:u w:val="single"/>
        </w:rPr>
      </w:pPr>
    </w:p>
    <w:p w14:paraId="70CB50B2" w14:textId="77777777" w:rsidR="006E3E9E" w:rsidRPr="00443332"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42E3AFFB" w14:textId="68F5E6A4" w:rsidR="006E3E9E" w:rsidRDefault="006E3E9E" w:rsidP="006E3E9E">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with you to improve whatever the situation is that brought you to therapy.</w:t>
      </w:r>
      <w:r>
        <w:rPr>
          <w:rFonts w:ascii="Arial Narrow" w:hAnsi="Arial Narrow"/>
          <w:sz w:val="24"/>
          <w:szCs w:val="24"/>
        </w:rPr>
        <w:t xml:space="preserve"> </w:t>
      </w:r>
      <w:r w:rsidRPr="009A3E53">
        <w:rPr>
          <w:rFonts w:ascii="Arial Narrow" w:hAnsi="Arial Narrow"/>
          <w:sz w:val="24"/>
          <w:szCs w:val="24"/>
        </w:rPr>
        <w:t>The benefits from counse</w:t>
      </w:r>
      <w:r>
        <w:rPr>
          <w:rFonts w:ascii="Arial Narrow" w:hAnsi="Arial Narrow"/>
          <w:sz w:val="24"/>
          <w:szCs w:val="24"/>
        </w:rPr>
        <w:t xml:space="preserve">ling may be an improved ability </w:t>
      </w:r>
      <w:r w:rsidRPr="009A3E53">
        <w:rPr>
          <w:rFonts w:ascii="Arial Narrow" w:hAnsi="Arial Narrow"/>
          <w:sz w:val="24"/>
          <w:szCs w:val="24"/>
        </w:rPr>
        <w:t>to relate with others; a clearer understanding of self, values,</w:t>
      </w:r>
      <w:r>
        <w:rPr>
          <w:rFonts w:ascii="Arial Narrow" w:hAnsi="Arial Narrow"/>
          <w:sz w:val="24"/>
          <w:szCs w:val="24"/>
        </w:rPr>
        <w:t xml:space="preserve"> and</w:t>
      </w:r>
      <w:r w:rsidRPr="009A3E53">
        <w:rPr>
          <w:rFonts w:ascii="Arial Narrow" w:hAnsi="Arial Narrow"/>
          <w:sz w:val="24"/>
          <w:szCs w:val="24"/>
        </w:rPr>
        <w:t xml:space="preserve"> goals; increased academic p</w:t>
      </w:r>
      <w:r>
        <w:rPr>
          <w:rFonts w:ascii="Arial Narrow" w:hAnsi="Arial Narrow"/>
          <w:sz w:val="24"/>
          <w:szCs w:val="24"/>
        </w:rPr>
        <w:t xml:space="preserve">roductivity; and an ability to </w:t>
      </w:r>
      <w:r w:rsidRPr="009A3E53">
        <w:rPr>
          <w:rFonts w:ascii="Arial Narrow" w:hAnsi="Arial Narrow"/>
          <w:sz w:val="24"/>
          <w:szCs w:val="24"/>
        </w:rPr>
        <w:t xml:space="preserve">deal with everyday stress. Taking personal responsibility for working </w:t>
      </w:r>
      <w:r w:rsidR="00D71C96" w:rsidRPr="009A3E53">
        <w:rPr>
          <w:rFonts w:ascii="Arial Narrow" w:hAnsi="Arial Narrow"/>
          <w:sz w:val="24"/>
          <w:szCs w:val="24"/>
        </w:rPr>
        <w:t>on</w:t>
      </w:r>
      <w:r w:rsidRPr="009A3E53">
        <w:rPr>
          <w:rFonts w:ascii="Arial Narrow" w:hAnsi="Arial Narrow"/>
          <w:sz w:val="24"/>
          <w:szCs w:val="24"/>
        </w:rPr>
        <w:t xml:space="preserve"> these issues may lead to greater growth.</w:t>
      </w:r>
      <w:r>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such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of a fit you and your counselor are, </w:t>
      </w:r>
      <w:r w:rsidRPr="005C473A">
        <w:rPr>
          <w:rFonts w:ascii="Arial Narrow" w:hAnsi="Arial Narrow"/>
          <w:sz w:val="24"/>
          <w:szCs w:val="24"/>
        </w:rPr>
        <w:t>the goals you have set, and the degree of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33E2F8A4" w14:textId="77777777" w:rsidR="006E3E9E" w:rsidRPr="003931EF" w:rsidRDefault="006E3E9E" w:rsidP="006E3E9E">
      <w:pPr>
        <w:spacing w:line="240" w:lineRule="auto"/>
        <w:contextualSpacing/>
        <w:rPr>
          <w:rFonts w:ascii="Arial Narrow" w:hAnsi="Arial Narrow"/>
          <w:sz w:val="24"/>
          <w:szCs w:val="24"/>
        </w:rPr>
      </w:pPr>
    </w:p>
    <w:p w14:paraId="256977DB" w14:textId="77777777" w:rsidR="006E3E9E" w:rsidRPr="009A3E53" w:rsidRDefault="006E3E9E" w:rsidP="006E3E9E">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of anger, sadness, worry, fear, and so forth, or experiencing anxiety, depression, insomnia, and so forth. Counseling may challenge some of your assumptions or perceptions or pose different ways of looking at, thinking about, or handling situations that can cause you to feel very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you feel better. This is temporary, and a normal part of the process towards personal growth and change. </w:t>
      </w:r>
    </w:p>
    <w:p w14:paraId="5A27E2F3" w14:textId="77777777" w:rsidR="006E3E9E" w:rsidRDefault="006E3E9E" w:rsidP="006E3E9E">
      <w:pPr>
        <w:spacing w:line="240" w:lineRule="auto"/>
        <w:contextualSpacing/>
        <w:rPr>
          <w:rFonts w:ascii="Arial Narrow" w:hAnsi="Arial Narrow"/>
          <w:b/>
          <w:sz w:val="24"/>
          <w:szCs w:val="24"/>
          <w:u w:val="single"/>
        </w:rPr>
      </w:pPr>
    </w:p>
    <w:p w14:paraId="473A6EAD" w14:textId="77777777" w:rsidR="006E3E9E" w:rsidRDefault="006E3E9E" w:rsidP="006E3E9E">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27B4B9FE" w14:textId="25F2D064" w:rsidR="006E3E9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w:t>
      </w:r>
      <w:r w:rsidR="00D71C96">
        <w:rPr>
          <w:rFonts w:ascii="Arial Narrow" w:hAnsi="Arial Narrow"/>
          <w:sz w:val="24"/>
          <w:szCs w:val="24"/>
        </w:rPr>
        <w:t>a few</w:t>
      </w:r>
      <w:r>
        <w:rPr>
          <w:rFonts w:ascii="Arial Narrow" w:hAnsi="Arial Narrow"/>
          <w:sz w:val="24"/>
          <w:szCs w:val="24"/>
        </w:rPr>
        <w:t xml:space="preserve">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5B500244" w14:textId="77777777" w:rsidR="006E3E9E" w:rsidRDefault="006E3E9E" w:rsidP="006E3E9E">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2773BF00" w14:textId="77777777" w:rsidR="006E3E9E" w:rsidRDefault="006E3E9E" w:rsidP="006E3E9E">
      <w:pPr>
        <w:pStyle w:val="ListParagraph"/>
        <w:numPr>
          <w:ilvl w:val="0"/>
          <w:numId w:val="1"/>
        </w:numPr>
        <w:spacing w:line="240" w:lineRule="auto"/>
        <w:rPr>
          <w:rFonts w:ascii="Arial Narrow" w:hAnsi="Arial Narrow"/>
          <w:sz w:val="24"/>
          <w:szCs w:val="24"/>
        </w:rPr>
      </w:pPr>
      <w:r>
        <w:rPr>
          <w:rFonts w:ascii="Arial Narrow" w:hAnsi="Arial Narrow"/>
          <w:sz w:val="24"/>
          <w:szCs w:val="24"/>
        </w:rPr>
        <w:lastRenderedPageBreak/>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1E7323BE" w14:textId="77777777" w:rsidR="006E3E9E" w:rsidRPr="00B74D0E" w:rsidRDefault="006E3E9E" w:rsidP="006E3E9E">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422EE11A" w14:textId="1799257A" w:rsidR="006E3E9E" w:rsidRDefault="006E3E9E" w:rsidP="006E3E9E">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If a judge mandates </w:t>
      </w:r>
      <w:r w:rsidR="00D71C96">
        <w:rPr>
          <w:rFonts w:ascii="Arial Narrow" w:hAnsi="Arial Narrow"/>
          <w:sz w:val="24"/>
          <w:szCs w:val="24"/>
        </w:rPr>
        <w:t>the release</w:t>
      </w:r>
      <w:r>
        <w:rPr>
          <w:rFonts w:ascii="Arial Narrow" w:hAnsi="Arial Narrow"/>
          <w:sz w:val="24"/>
          <w:szCs w:val="24"/>
        </w:rPr>
        <w:t xml:space="preserve"> of information.</w:t>
      </w:r>
    </w:p>
    <w:p w14:paraId="1B7E7B50" w14:textId="77777777" w:rsidR="006E3E9E" w:rsidRPr="000152A9" w:rsidRDefault="006E3E9E" w:rsidP="006E3E9E">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5E4D6FDF" w14:textId="424EB37F" w:rsidR="006E3E9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Also, it is standard professional and ethical conduct of counselors to consult with other professionals in the field.  Consultation allows </w:t>
      </w:r>
      <w:r w:rsidR="00D71C96">
        <w:rPr>
          <w:rFonts w:ascii="Arial Narrow" w:hAnsi="Arial Narrow"/>
          <w:sz w:val="24"/>
          <w:szCs w:val="24"/>
        </w:rPr>
        <w:t>freedom</w:t>
      </w:r>
      <w:r>
        <w:rPr>
          <w:rFonts w:ascii="Arial Narrow" w:hAnsi="Arial Narrow"/>
          <w:sz w:val="24"/>
          <w:szCs w:val="24"/>
        </w:rPr>
        <w:t xml:space="preserve">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5BC9A69C" w14:textId="77777777" w:rsidR="006E3E9E" w:rsidRDefault="006E3E9E" w:rsidP="006E3E9E">
      <w:pPr>
        <w:spacing w:line="240" w:lineRule="auto"/>
        <w:contextualSpacing/>
        <w:rPr>
          <w:rFonts w:ascii="Arial Narrow" w:hAnsi="Arial Narrow"/>
          <w:b/>
          <w:sz w:val="24"/>
          <w:szCs w:val="24"/>
          <w:u w:val="single"/>
        </w:rPr>
      </w:pPr>
    </w:p>
    <w:p w14:paraId="62099E63" w14:textId="77777777" w:rsidR="006E3E9E"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260E3580" w14:textId="419B1739" w:rsidR="006E3E9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years-old) and adults who have been adjudicated incompetent in a court of law do not have a legal right to enter into contracts,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Pr>
          <w:rFonts w:ascii="Arial Narrow" w:hAnsi="Arial Narrow"/>
          <w:sz w:val="24"/>
          <w:szCs w:val="24"/>
        </w:rPr>
        <w:t xml:space="preserve"> </w:t>
      </w:r>
      <w:r w:rsidRPr="00632898">
        <w:rPr>
          <w:rFonts w:ascii="Arial Narrow" w:hAnsi="Arial Narrow"/>
          <w:sz w:val="24"/>
          <w:szCs w:val="24"/>
        </w:rPr>
        <w:t>A verbal</w:t>
      </w:r>
      <w:r w:rsidR="0037361D" w:rsidRPr="00632898">
        <w:rPr>
          <w:rFonts w:ascii="Arial Narrow" w:hAnsi="Arial Narrow"/>
          <w:sz w:val="24"/>
          <w:szCs w:val="24"/>
        </w:rPr>
        <w:t>/</w:t>
      </w:r>
      <w:r w:rsidRPr="00632898">
        <w:rPr>
          <w:rFonts w:ascii="Arial Narrow" w:hAnsi="Arial Narrow"/>
          <w:sz w:val="24"/>
          <w:szCs w:val="24"/>
        </w:rPr>
        <w:t>written informed consent agreements among counselors, their minor clients, and those parents of minors is utilized in order to avoid misunderstandings.</w:t>
      </w:r>
      <w:r>
        <w:rPr>
          <w:rFonts w:ascii="Arial Narrow" w:hAnsi="Arial Narrow"/>
          <w:sz w:val="24"/>
          <w:szCs w:val="24"/>
        </w:rPr>
        <w:t xml:space="preserve">  </w:t>
      </w:r>
    </w:p>
    <w:p w14:paraId="0A273ACE" w14:textId="77777777" w:rsidR="006E3E9E" w:rsidRPr="004E532D" w:rsidRDefault="006E3E9E" w:rsidP="006E3E9E">
      <w:pPr>
        <w:spacing w:line="240" w:lineRule="auto"/>
        <w:contextualSpacing/>
        <w:rPr>
          <w:rFonts w:ascii="Arial Narrow" w:hAnsi="Arial Narrow"/>
          <w:sz w:val="24"/>
          <w:szCs w:val="24"/>
        </w:rPr>
      </w:pPr>
    </w:p>
    <w:p w14:paraId="1E07B95E" w14:textId="77777777" w:rsidR="006E3E9E"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295F1E65" w14:textId="77777777" w:rsidR="006E3E9E" w:rsidRPr="004534F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411DDAF7" w14:textId="77777777" w:rsidR="006E3E9E" w:rsidRDefault="006E3E9E" w:rsidP="006E3E9E">
      <w:pPr>
        <w:spacing w:line="240" w:lineRule="auto"/>
        <w:contextualSpacing/>
        <w:rPr>
          <w:rFonts w:ascii="Arial Narrow" w:hAnsi="Arial Narrow"/>
          <w:b/>
          <w:sz w:val="24"/>
          <w:szCs w:val="24"/>
          <w:u w:val="single"/>
        </w:rPr>
      </w:pPr>
    </w:p>
    <w:p w14:paraId="3165FA24" w14:textId="77777777" w:rsidR="006E3E9E" w:rsidRPr="00443332" w:rsidRDefault="006E3E9E" w:rsidP="006E3E9E">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303A0AB3" w14:textId="4E10B74F" w:rsidR="006E3E9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If an emergency situation for which the client or their guardian feels immediate attention is necessary and we are unable to return your call within 15 minutes, the client or guardian </w:t>
      </w:r>
      <w:r w:rsidR="0037361D">
        <w:rPr>
          <w:rFonts w:ascii="Arial Narrow" w:hAnsi="Arial Narrow"/>
          <w:sz w:val="24"/>
          <w:szCs w:val="24"/>
        </w:rPr>
        <w:t>understands</w:t>
      </w:r>
      <w:r>
        <w:rPr>
          <w:rFonts w:ascii="Arial Narrow" w:hAnsi="Arial Narrow"/>
          <w:sz w:val="24"/>
          <w:szCs w:val="24"/>
        </w:rPr>
        <w:t xml:space="preserve">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3DB943C7" w14:textId="77777777" w:rsidR="006E3E9E" w:rsidRDefault="006E3E9E" w:rsidP="006E3E9E">
      <w:pPr>
        <w:spacing w:line="240" w:lineRule="auto"/>
        <w:contextualSpacing/>
        <w:rPr>
          <w:rFonts w:ascii="Arial Narrow" w:hAnsi="Arial Narrow"/>
          <w:sz w:val="24"/>
          <w:szCs w:val="24"/>
        </w:rPr>
      </w:pPr>
    </w:p>
    <w:p w14:paraId="0769FF77" w14:textId="77777777" w:rsidR="006E3E9E" w:rsidRDefault="006E3E9E" w:rsidP="006E3E9E">
      <w:pPr>
        <w:spacing w:line="240" w:lineRule="auto"/>
        <w:contextualSpacing/>
        <w:rPr>
          <w:rFonts w:ascii="Arial Narrow" w:hAnsi="Arial Narrow"/>
          <w:sz w:val="24"/>
          <w:szCs w:val="24"/>
        </w:rPr>
      </w:pPr>
      <w:r>
        <w:rPr>
          <w:rFonts w:ascii="Arial Narrow" w:hAnsi="Arial Narrow"/>
          <w:sz w:val="24"/>
          <w:szCs w:val="24"/>
        </w:rPr>
        <w:t>Suicide and Crisis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Call or Text 988</w:t>
      </w:r>
    </w:p>
    <w:p w14:paraId="087A275D" w14:textId="77777777" w:rsidR="006E3E9E" w:rsidRPr="00D1735B" w:rsidRDefault="006E3E9E" w:rsidP="006E3E9E">
      <w:pPr>
        <w:spacing w:line="240" w:lineRule="auto"/>
        <w:contextualSpacing/>
        <w:rPr>
          <w:rFonts w:ascii="Arial Narrow" w:hAnsi="Arial Narrow"/>
          <w:sz w:val="24"/>
          <w:szCs w:val="24"/>
        </w:rPr>
      </w:pPr>
      <w:r>
        <w:rPr>
          <w:rFonts w:ascii="Arial Narrow" w:hAnsi="Arial Narrow"/>
          <w:sz w:val="24"/>
          <w:szCs w:val="24"/>
        </w:rPr>
        <w:t>Counseling Hotline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567-867-HOPE(4673)</w:t>
      </w:r>
    </w:p>
    <w:p w14:paraId="5144D7ED" w14:textId="77777777" w:rsidR="006E3E9E" w:rsidRDefault="006E3E9E" w:rsidP="006E3E9E">
      <w:pPr>
        <w:spacing w:line="240" w:lineRule="auto"/>
        <w:contextualSpacing/>
        <w:rPr>
          <w:rFonts w:ascii="Arial Narrow" w:hAnsi="Arial Narrow"/>
          <w:b/>
          <w:sz w:val="24"/>
          <w:szCs w:val="24"/>
          <w:u w:val="single"/>
        </w:rPr>
      </w:pPr>
    </w:p>
    <w:p w14:paraId="591C8154" w14:textId="77777777" w:rsidR="006E3E9E" w:rsidRDefault="006E3E9E" w:rsidP="006E3E9E">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359A5260" w14:textId="3E19B6D7" w:rsidR="006E3E9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Counseling is provided at our standard fee of $115.00 per </w:t>
      </w:r>
      <w:r w:rsidR="0037361D">
        <w:rPr>
          <w:rFonts w:ascii="Arial Narrow" w:hAnsi="Arial Narrow"/>
          <w:sz w:val="24"/>
          <w:szCs w:val="24"/>
        </w:rPr>
        <w:t>55-minute</w:t>
      </w:r>
      <w:r>
        <w:rPr>
          <w:rFonts w:ascii="Arial Narrow" w:hAnsi="Arial Narrow"/>
          <w:sz w:val="24"/>
          <w:szCs w:val="24"/>
        </w:rPr>
        <w:t xml:space="preserve"> clinical hour. The fee for the diagnostic assessment (initial session) is $135.00. It is unique in that it is the intake evaluation. Most health </w:t>
      </w:r>
      <w:r>
        <w:rPr>
          <w:rFonts w:ascii="Arial Narrow" w:hAnsi="Arial Narrow"/>
          <w:sz w:val="24"/>
          <w:szCs w:val="24"/>
        </w:rPr>
        <w:lastRenderedPageBreak/>
        <w:t xml:space="preserve">insurance policies cover a certain percentage of outpatient counseling. It is your choice if </w:t>
      </w:r>
      <w:r w:rsidR="00D71C96">
        <w:rPr>
          <w:rFonts w:ascii="Arial Narrow" w:hAnsi="Arial Narrow"/>
          <w:sz w:val="24"/>
          <w:szCs w:val="24"/>
        </w:rPr>
        <w:t>you</w:t>
      </w:r>
      <w:r>
        <w:rPr>
          <w:rFonts w:ascii="Arial Narrow" w:hAnsi="Arial Narrow"/>
          <w:sz w:val="24"/>
          <w:szCs w:val="24"/>
        </w:rPr>
        <w:t xml:space="preserve"> want us to bill your insurance company. You are ultimately responsible </w:t>
      </w:r>
      <w:r w:rsidR="00D71C96">
        <w:rPr>
          <w:rFonts w:ascii="Arial Narrow" w:hAnsi="Arial Narrow"/>
          <w:sz w:val="24"/>
          <w:szCs w:val="24"/>
        </w:rPr>
        <w:t>for paying</w:t>
      </w:r>
      <w:r>
        <w:rPr>
          <w:rFonts w:ascii="Arial Narrow" w:hAnsi="Arial Narrow"/>
          <w:sz w:val="24"/>
          <w:szCs w:val="24"/>
        </w:rPr>
        <w:t xml:space="preserve">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7C570510" w14:textId="77777777" w:rsidR="006E3E9E" w:rsidRDefault="006E3E9E" w:rsidP="006E3E9E">
      <w:pPr>
        <w:spacing w:line="240" w:lineRule="auto"/>
        <w:contextualSpacing/>
        <w:rPr>
          <w:rFonts w:ascii="Arial Narrow" w:hAnsi="Arial Narrow"/>
          <w:sz w:val="24"/>
          <w:szCs w:val="24"/>
        </w:rPr>
      </w:pPr>
    </w:p>
    <w:p w14:paraId="316A2F00" w14:textId="77777777" w:rsidR="006E3E9E"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and will end approximately five minutes till the hour. If you are late for an appointment the session will be shortened as necessitated by the counselor’s schedule.  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5199D3F6" w14:textId="77777777" w:rsidR="006E3E9E" w:rsidRDefault="006E3E9E" w:rsidP="006E3E9E">
      <w:pPr>
        <w:spacing w:line="240" w:lineRule="auto"/>
        <w:contextualSpacing/>
        <w:rPr>
          <w:rFonts w:ascii="Arial Narrow" w:hAnsi="Arial Narrow"/>
          <w:i/>
          <w:sz w:val="24"/>
          <w:szCs w:val="24"/>
        </w:rPr>
      </w:pPr>
    </w:p>
    <w:p w14:paraId="156570B7" w14:textId="3B04759A" w:rsidR="006E3E9E" w:rsidRDefault="006E3E9E" w:rsidP="006E3E9E">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w:t>
      </w:r>
      <w:r w:rsidR="0037361D">
        <w:rPr>
          <w:rFonts w:ascii="Arial Narrow" w:hAnsi="Arial Narrow"/>
          <w:sz w:val="24"/>
          <w:szCs w:val="24"/>
        </w:rPr>
        <w:t>timeliest</w:t>
      </w:r>
      <w:r>
        <w:rPr>
          <w:rFonts w:ascii="Arial Narrow" w:hAnsi="Arial Narrow"/>
          <w:sz w:val="24"/>
          <w:szCs w:val="24"/>
        </w:rPr>
        <w:t xml:space="preserve"> treatment for you and your children. </w:t>
      </w:r>
      <w:r w:rsidRPr="00BB593D">
        <w:rPr>
          <w:rFonts w:ascii="Arial Narrow" w:hAnsi="Arial Narrow"/>
          <w:b/>
          <w:i/>
          <w:sz w:val="24"/>
          <w:szCs w:val="24"/>
        </w:rPr>
        <w:t xml:space="preserve">It is mandatory for </w:t>
      </w:r>
      <w:r w:rsidR="00D71C96" w:rsidRPr="00BB593D">
        <w:rPr>
          <w:rFonts w:ascii="Arial Narrow" w:hAnsi="Arial Narrow"/>
          <w:b/>
          <w:i/>
          <w:sz w:val="24"/>
          <w:szCs w:val="24"/>
        </w:rPr>
        <w:t>the treatment</w:t>
      </w:r>
      <w:r w:rsidRPr="00BB593D">
        <w:rPr>
          <w:rFonts w:ascii="Arial Narrow" w:hAnsi="Arial Narrow"/>
          <w:b/>
          <w:i/>
          <w:sz w:val="24"/>
          <w:szCs w:val="24"/>
        </w:rPr>
        <w:t xml:space="preserve"> of children that we have proof of custody even if shared parenting is ordered</w:t>
      </w:r>
      <w:r>
        <w:rPr>
          <w:rFonts w:ascii="Arial Narrow" w:hAnsi="Arial Narrow"/>
          <w:sz w:val="24"/>
          <w:szCs w:val="24"/>
        </w:rPr>
        <w:t>. Failure to provide legal documents may result in the rescheduling of your appointment.</w:t>
      </w:r>
    </w:p>
    <w:p w14:paraId="6FA1E8FB" w14:textId="77777777" w:rsidR="006E3E9E" w:rsidRDefault="006E3E9E" w:rsidP="006E3E9E">
      <w:pPr>
        <w:spacing w:line="240" w:lineRule="auto"/>
        <w:contextualSpacing/>
        <w:rPr>
          <w:rFonts w:ascii="Arial Narrow" w:hAnsi="Arial Narrow"/>
          <w:sz w:val="24"/>
          <w:szCs w:val="24"/>
        </w:rPr>
      </w:pPr>
    </w:p>
    <w:p w14:paraId="3173D07B" w14:textId="77777777" w:rsidR="006E3E9E" w:rsidRDefault="006E3E9E" w:rsidP="006E3E9E">
      <w:pPr>
        <w:spacing w:line="240" w:lineRule="auto"/>
        <w:contextualSpacing/>
        <w:rPr>
          <w:rFonts w:ascii="Arial Narrow" w:hAnsi="Arial Narrow"/>
          <w:b/>
          <w:i/>
          <w:sz w:val="24"/>
          <w:szCs w:val="24"/>
          <w:u w:val="single"/>
        </w:rPr>
      </w:pPr>
    </w:p>
    <w:p w14:paraId="4311DCB8" w14:textId="77777777" w:rsidR="006E3E9E" w:rsidRPr="00210FE4"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1F4D571D" w14:textId="3489B1C2" w:rsidR="006E3E9E" w:rsidRDefault="006E3E9E" w:rsidP="006E3E9E">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r w:rsidR="0037361D" w:rsidRPr="00BB5CBA">
        <w:rPr>
          <w:rFonts w:ascii="Arial Narrow" w:hAnsi="Arial Narrow"/>
          <w:b/>
          <w:sz w:val="24"/>
          <w:szCs w:val="24"/>
        </w:rPr>
        <w:t>hour</w:t>
      </w:r>
      <w:r w:rsidR="0037361D">
        <w:rPr>
          <w:rFonts w:ascii="Arial Narrow" w:hAnsi="Arial Narrow"/>
          <w:b/>
          <w:sz w:val="24"/>
          <w:szCs w:val="24"/>
        </w:rPr>
        <w:t>s’</w:t>
      </w:r>
      <w:r w:rsidR="0037361D">
        <w:rPr>
          <w:rFonts w:ascii="Arial Narrow" w:hAnsi="Arial Narrow"/>
          <w:sz w:val="24"/>
          <w:szCs w:val="24"/>
        </w:rPr>
        <w:t xml:space="preserve"> notice</w:t>
      </w:r>
      <w:r>
        <w:rPr>
          <w:rFonts w:ascii="Arial Narrow" w:hAnsi="Arial Narrow"/>
          <w:sz w:val="24"/>
          <w:szCs w:val="24"/>
        </w:rPr>
        <w:t xml:space="preserve"> of your intention to cancel any counseling appointment. Failure to show without </w:t>
      </w:r>
      <w:r w:rsidR="00D71C96">
        <w:rPr>
          <w:rFonts w:ascii="Arial Narrow" w:hAnsi="Arial Narrow"/>
          <w:sz w:val="24"/>
          <w:szCs w:val="24"/>
        </w:rPr>
        <w:t>notice</w:t>
      </w:r>
      <w:r>
        <w:rPr>
          <w:rFonts w:ascii="Arial Narrow" w:hAnsi="Arial Narrow"/>
          <w:sz w:val="24"/>
          <w:szCs w:val="24"/>
        </w:rPr>
        <w:t xml:space="preserv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7513A5F6" w14:textId="77777777" w:rsidR="006E3E9E" w:rsidRDefault="006E3E9E" w:rsidP="006E3E9E">
      <w:pPr>
        <w:spacing w:line="240" w:lineRule="auto"/>
        <w:contextualSpacing/>
        <w:rPr>
          <w:rFonts w:ascii="Arial Narrow" w:hAnsi="Arial Narrow"/>
          <w:sz w:val="24"/>
          <w:szCs w:val="24"/>
        </w:rPr>
      </w:pPr>
    </w:p>
    <w:p w14:paraId="0DD2B193" w14:textId="77777777" w:rsidR="006E3E9E" w:rsidRPr="00443332"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66F31AC2" w14:textId="7BA50F73" w:rsidR="006E3E9E" w:rsidRPr="00A34B4B" w:rsidRDefault="006E3E9E" w:rsidP="006E3E9E">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w:t>
      </w:r>
      <w:r w:rsidR="00D71C96">
        <w:rPr>
          <w:rFonts w:ascii="Arial Narrow" w:hAnsi="Arial Narrow"/>
          <w:sz w:val="24"/>
          <w:szCs w:val="24"/>
        </w:rPr>
        <w:t>people</w:t>
      </w:r>
      <w:r>
        <w:rPr>
          <w:rFonts w:ascii="Arial Narrow" w:hAnsi="Arial Narrow"/>
          <w:sz w:val="24"/>
          <w:szCs w:val="24"/>
        </w:rPr>
        <w:t xml:space="preserve"> have access to those records. Legally, you have </w:t>
      </w:r>
      <w:r w:rsidR="00D71C96">
        <w:rPr>
          <w:rFonts w:ascii="Arial Narrow" w:hAnsi="Arial Narrow"/>
          <w:sz w:val="24"/>
          <w:szCs w:val="24"/>
        </w:rPr>
        <w:t>the right</w:t>
      </w:r>
      <w:r>
        <w:rPr>
          <w:rFonts w:ascii="Arial Narrow" w:hAnsi="Arial Narrow"/>
          <w:sz w:val="24"/>
          <w:szCs w:val="24"/>
        </w:rPr>
        <w:t xml:space="preserve"> to see all </w:t>
      </w:r>
      <w:r w:rsidR="00D71C96">
        <w:rPr>
          <w:rFonts w:ascii="Arial Narrow" w:hAnsi="Arial Narrow"/>
          <w:sz w:val="24"/>
          <w:szCs w:val="24"/>
        </w:rPr>
        <w:t>the information</w:t>
      </w:r>
      <w:r>
        <w:rPr>
          <w:rFonts w:ascii="Arial Narrow" w:hAnsi="Arial Narrow"/>
          <w:sz w:val="24"/>
          <w:szCs w:val="24"/>
        </w:rPr>
        <w:t xml:space="preserve"> generated between us. You must provide explicit permission for information to be revealed, unless the law specifies otherwise (see exceptions to confidentiality</w:t>
      </w:r>
      <w:r w:rsidR="0037361D">
        <w:rPr>
          <w:rFonts w:ascii="Arial Narrow" w:hAnsi="Arial Narrow"/>
          <w:sz w:val="24"/>
          <w:szCs w:val="24"/>
        </w:rPr>
        <w:t>). Thus</w:t>
      </w:r>
      <w:r>
        <w:rPr>
          <w:rFonts w:ascii="Arial Narrow" w:hAnsi="Arial Narrow"/>
          <w:sz w:val="24"/>
          <w:szCs w:val="24"/>
        </w:rPr>
        <w:t xml:space="preserve">, with your written consent, we will provide information to anyone with legitimate </w:t>
      </w:r>
      <w:r w:rsidR="0037361D">
        <w:rPr>
          <w:rFonts w:ascii="Arial Narrow" w:hAnsi="Arial Narrow"/>
          <w:sz w:val="24"/>
          <w:szCs w:val="24"/>
        </w:rPr>
        <w:t>needs</w:t>
      </w:r>
      <w:r>
        <w:rPr>
          <w:rFonts w:ascii="Arial Narrow" w:hAnsi="Arial Narrow"/>
          <w:sz w:val="24"/>
          <w:szCs w:val="24"/>
        </w:rPr>
        <w:t xml:space="preserve">.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175673D3" w14:textId="77777777" w:rsidR="006E3E9E" w:rsidRDefault="006E3E9E" w:rsidP="006E3E9E">
      <w:pPr>
        <w:spacing w:line="240" w:lineRule="auto"/>
        <w:contextualSpacing/>
        <w:rPr>
          <w:rFonts w:ascii="Arial Narrow" w:hAnsi="Arial Narrow"/>
          <w:b/>
          <w:sz w:val="24"/>
          <w:szCs w:val="24"/>
          <w:u w:val="single"/>
        </w:rPr>
      </w:pPr>
    </w:p>
    <w:p w14:paraId="6AA615FB" w14:textId="77777777" w:rsidR="006E3E9E" w:rsidRDefault="006E3E9E" w:rsidP="006E3E9E">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00A61E19" w14:textId="77777777" w:rsidR="006E3E9E" w:rsidRDefault="006E3E9E" w:rsidP="006E3E9E">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7FDD455F" w14:textId="77777777" w:rsidR="006E3E9E" w:rsidRDefault="006E3E9E" w:rsidP="006E3E9E">
      <w:pPr>
        <w:pStyle w:val="ListParagraph"/>
        <w:numPr>
          <w:ilvl w:val="0"/>
          <w:numId w:val="2"/>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66BB58BA" w14:textId="06DCE5C2" w:rsidR="006E3E9E" w:rsidRDefault="006E3E9E" w:rsidP="006E3E9E">
      <w:pPr>
        <w:pStyle w:val="ListParagraph"/>
        <w:numPr>
          <w:ilvl w:val="0"/>
          <w:numId w:val="2"/>
        </w:numPr>
        <w:spacing w:line="240" w:lineRule="auto"/>
        <w:rPr>
          <w:rFonts w:ascii="Arial Narrow" w:hAnsi="Arial Narrow"/>
          <w:sz w:val="24"/>
          <w:szCs w:val="24"/>
        </w:rPr>
      </w:pPr>
      <w:r>
        <w:rPr>
          <w:rFonts w:ascii="Arial Narrow" w:hAnsi="Arial Narrow"/>
          <w:sz w:val="24"/>
          <w:szCs w:val="24"/>
        </w:rPr>
        <w:t xml:space="preserve">Seek advice </w:t>
      </w:r>
      <w:r w:rsidR="00D71C96">
        <w:rPr>
          <w:rFonts w:ascii="Arial Narrow" w:hAnsi="Arial Narrow"/>
          <w:sz w:val="24"/>
          <w:szCs w:val="24"/>
        </w:rPr>
        <w:t>from</w:t>
      </w:r>
      <w:r>
        <w:rPr>
          <w:rFonts w:ascii="Arial Narrow" w:hAnsi="Arial Narrow"/>
          <w:sz w:val="24"/>
          <w:szCs w:val="24"/>
        </w:rPr>
        <w:t xml:space="preserve"> the counselor’s supervisor if the counselor is practicing in a setting where he/she receives direct supervision.</w:t>
      </w:r>
    </w:p>
    <w:p w14:paraId="3C47CFAE" w14:textId="77777777" w:rsidR="006E3E9E" w:rsidRDefault="006E3E9E" w:rsidP="006E3E9E">
      <w:pPr>
        <w:pStyle w:val="ListParagraph"/>
        <w:numPr>
          <w:ilvl w:val="0"/>
          <w:numId w:val="2"/>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29F72692" w14:textId="77777777" w:rsidR="006E3E9E" w:rsidRPr="00EA282E" w:rsidRDefault="006E3E9E" w:rsidP="006E3E9E">
      <w:pPr>
        <w:pStyle w:val="ListParagraph"/>
        <w:numPr>
          <w:ilvl w:val="0"/>
          <w:numId w:val="2"/>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098F7926" w14:textId="77777777" w:rsidR="006E3E9E" w:rsidRPr="00EA282E" w:rsidRDefault="006E3E9E" w:rsidP="006E3E9E">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60274C91" w14:textId="77777777" w:rsidR="006E3E9E" w:rsidRPr="00EA282E" w:rsidRDefault="006E3E9E" w:rsidP="006E3E9E">
      <w:pPr>
        <w:spacing w:line="240" w:lineRule="auto"/>
        <w:ind w:firstLine="720"/>
        <w:contextualSpacing/>
        <w:rPr>
          <w:rFonts w:ascii="Arial Narrow" w:hAnsi="Arial Narrow"/>
          <w:sz w:val="24"/>
          <w:szCs w:val="24"/>
        </w:rPr>
      </w:pPr>
      <w:r>
        <w:rPr>
          <w:rFonts w:ascii="Arial Narrow" w:hAnsi="Arial Narrow"/>
          <w:sz w:val="24"/>
          <w:szCs w:val="24"/>
        </w:rPr>
        <w:t>77 South High Street, 24</w:t>
      </w:r>
      <w:r w:rsidRPr="00555670">
        <w:rPr>
          <w:rFonts w:ascii="Arial Narrow" w:hAnsi="Arial Narrow"/>
          <w:sz w:val="24"/>
          <w:szCs w:val="24"/>
          <w:vertAlign w:val="superscript"/>
        </w:rPr>
        <w:t>th</w:t>
      </w:r>
      <w:r>
        <w:rPr>
          <w:rFonts w:ascii="Arial Narrow" w:hAnsi="Arial Narrow"/>
          <w:sz w:val="24"/>
          <w:szCs w:val="24"/>
        </w:rPr>
        <w:t xml:space="preserve"> Floor, Rm 2468</w:t>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5999 Stevenson Ave.</w:t>
      </w:r>
    </w:p>
    <w:p w14:paraId="5EB1457E" w14:textId="77777777" w:rsidR="006E3E9E" w:rsidRPr="00EA282E" w:rsidRDefault="006E3E9E" w:rsidP="006E3E9E">
      <w:pPr>
        <w:spacing w:line="240" w:lineRule="auto"/>
        <w:ind w:firstLine="720"/>
        <w:contextualSpacing/>
        <w:rPr>
          <w:rFonts w:ascii="Arial Narrow" w:hAnsi="Arial Narrow"/>
          <w:sz w:val="24"/>
          <w:szCs w:val="24"/>
        </w:rPr>
      </w:pPr>
      <w:r>
        <w:rPr>
          <w:rFonts w:ascii="Arial Narrow" w:hAnsi="Arial Narrow"/>
          <w:sz w:val="24"/>
          <w:szCs w:val="24"/>
        </w:rPr>
        <w:t>Columbus, OH 43215-6171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51C3E56A" w14:textId="77777777" w:rsidR="006E3E9E" w:rsidRDefault="006E3E9E" w:rsidP="006E3E9E">
      <w:pPr>
        <w:spacing w:line="240" w:lineRule="auto"/>
        <w:ind w:firstLine="720"/>
        <w:contextualSpacing/>
        <w:rPr>
          <w:rFonts w:ascii="Arial Narrow" w:hAnsi="Arial Narrow"/>
          <w:sz w:val="24"/>
          <w:szCs w:val="24"/>
        </w:rPr>
      </w:pPr>
      <w:r>
        <w:rPr>
          <w:rFonts w:ascii="Arial Narrow" w:hAnsi="Arial Narrow"/>
          <w:sz w:val="24"/>
          <w:szCs w:val="24"/>
        </w:rPr>
        <w:lastRenderedPageBreak/>
        <w:t>(614) 466-0912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6344E9E6" w14:textId="77777777" w:rsidR="006E3E9E" w:rsidRPr="00EA282E" w:rsidRDefault="006E3E9E" w:rsidP="006E3E9E">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3B3C7052" w14:textId="77777777" w:rsidR="00EC1BAF" w:rsidRDefault="00EC1BAF"/>
    <w:sectPr w:rsidR="00EC1BAF" w:rsidSect="0043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333377">
    <w:abstractNumId w:val="0"/>
  </w:num>
  <w:num w:numId="2" w16cid:durableId="187009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9E"/>
    <w:rsid w:val="0030125F"/>
    <w:rsid w:val="00364B41"/>
    <w:rsid w:val="0037361D"/>
    <w:rsid w:val="004302B8"/>
    <w:rsid w:val="00521A64"/>
    <w:rsid w:val="006E3E9E"/>
    <w:rsid w:val="00754ABE"/>
    <w:rsid w:val="00785BB0"/>
    <w:rsid w:val="007B360F"/>
    <w:rsid w:val="009C5840"/>
    <w:rsid w:val="009F3DA5"/>
    <w:rsid w:val="00AC7315"/>
    <w:rsid w:val="00B60D95"/>
    <w:rsid w:val="00C01716"/>
    <w:rsid w:val="00C2148C"/>
    <w:rsid w:val="00D71C96"/>
    <w:rsid w:val="00DA7EE8"/>
    <w:rsid w:val="00DC4F20"/>
    <w:rsid w:val="00EC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4B2F"/>
  <w14:defaultImageDpi w14:val="32767"/>
  <w15:chartTrackingRefBased/>
  <w15:docId w15:val="{5EDF6208-D4A2-0645-BADD-85544264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E9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E3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E9E"/>
    <w:rPr>
      <w:rFonts w:eastAsiaTheme="majorEastAsia" w:cstheme="majorBidi"/>
      <w:color w:val="272727" w:themeColor="text1" w:themeTint="D8"/>
    </w:rPr>
  </w:style>
  <w:style w:type="paragraph" w:styleId="Title">
    <w:name w:val="Title"/>
    <w:basedOn w:val="Normal"/>
    <w:next w:val="Normal"/>
    <w:link w:val="TitleChar"/>
    <w:uiPriority w:val="10"/>
    <w:qFormat/>
    <w:rsid w:val="006E3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E9E"/>
    <w:pPr>
      <w:spacing w:before="160"/>
      <w:jc w:val="center"/>
    </w:pPr>
    <w:rPr>
      <w:i/>
      <w:iCs/>
      <w:color w:val="404040" w:themeColor="text1" w:themeTint="BF"/>
    </w:rPr>
  </w:style>
  <w:style w:type="character" w:customStyle="1" w:styleId="QuoteChar">
    <w:name w:val="Quote Char"/>
    <w:basedOn w:val="DefaultParagraphFont"/>
    <w:link w:val="Quote"/>
    <w:uiPriority w:val="29"/>
    <w:rsid w:val="006E3E9E"/>
    <w:rPr>
      <w:i/>
      <w:iCs/>
      <w:color w:val="404040" w:themeColor="text1" w:themeTint="BF"/>
    </w:rPr>
  </w:style>
  <w:style w:type="paragraph" w:styleId="ListParagraph">
    <w:name w:val="List Paragraph"/>
    <w:basedOn w:val="Normal"/>
    <w:uiPriority w:val="99"/>
    <w:qFormat/>
    <w:rsid w:val="006E3E9E"/>
    <w:pPr>
      <w:ind w:left="720"/>
      <w:contextualSpacing/>
    </w:pPr>
  </w:style>
  <w:style w:type="character" w:styleId="IntenseEmphasis">
    <w:name w:val="Intense Emphasis"/>
    <w:basedOn w:val="DefaultParagraphFont"/>
    <w:uiPriority w:val="21"/>
    <w:qFormat/>
    <w:rsid w:val="006E3E9E"/>
    <w:rPr>
      <w:i/>
      <w:iCs/>
      <w:color w:val="0F4761" w:themeColor="accent1" w:themeShade="BF"/>
    </w:rPr>
  </w:style>
  <w:style w:type="paragraph" w:styleId="IntenseQuote">
    <w:name w:val="Intense Quote"/>
    <w:basedOn w:val="Normal"/>
    <w:next w:val="Normal"/>
    <w:link w:val="IntenseQuoteChar"/>
    <w:uiPriority w:val="30"/>
    <w:qFormat/>
    <w:rsid w:val="006E3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E9E"/>
    <w:rPr>
      <w:i/>
      <w:iCs/>
      <w:color w:val="0F4761" w:themeColor="accent1" w:themeShade="BF"/>
    </w:rPr>
  </w:style>
  <w:style w:type="character" w:styleId="IntenseReference">
    <w:name w:val="Intense Reference"/>
    <w:basedOn w:val="DefaultParagraphFont"/>
    <w:uiPriority w:val="32"/>
    <w:qFormat/>
    <w:rsid w:val="006E3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Vanessa</dc:creator>
  <cp:keywords/>
  <dc:description/>
  <cp:lastModifiedBy>Admin</cp:lastModifiedBy>
  <cp:revision>5</cp:revision>
  <dcterms:created xsi:type="dcterms:W3CDTF">2025-04-29T18:45:00Z</dcterms:created>
  <dcterms:modified xsi:type="dcterms:W3CDTF">2025-05-20T15:19:00Z</dcterms:modified>
</cp:coreProperties>
</file>