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E7E" w14:textId="77777777" w:rsidR="0026331F" w:rsidRDefault="0026331F" w:rsidP="00B050B4">
      <w:pPr>
        <w:jc w:val="center"/>
      </w:pPr>
    </w:p>
    <w:p w14:paraId="3FA32D15" w14:textId="77777777" w:rsidR="00FD61D1" w:rsidRDefault="00FD61D1" w:rsidP="000572B1">
      <w:pPr>
        <w:spacing w:line="240" w:lineRule="auto"/>
        <w:contextualSpacing/>
        <w:jc w:val="center"/>
        <w:rPr>
          <w:rFonts w:ascii="Arial Narrow" w:hAnsi="Arial Narrow"/>
          <w:b/>
          <w:sz w:val="24"/>
          <w:szCs w:val="24"/>
        </w:rPr>
      </w:pPr>
    </w:p>
    <w:p w14:paraId="72055924" w14:textId="77777777" w:rsidR="0026331F" w:rsidRPr="00B050B4"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5239A41A" w14:textId="77777777" w:rsidR="00414DCE" w:rsidRPr="002E2D1A" w:rsidRDefault="005A6F3D" w:rsidP="005A6F3D">
      <w:pPr>
        <w:spacing w:line="240" w:lineRule="auto"/>
        <w:contextualSpacing/>
        <w:jc w:val="center"/>
        <w:rPr>
          <w:rFonts w:ascii="Arial Narrow" w:hAnsi="Arial Narrow"/>
          <w:b/>
          <w:sz w:val="24"/>
          <w:szCs w:val="24"/>
        </w:rPr>
      </w:pPr>
      <w:r w:rsidRPr="00C64EAF">
        <w:rPr>
          <w:rFonts w:ascii="Arial Narrow" w:hAnsi="Arial Narrow"/>
          <w:b/>
          <w:sz w:val="24"/>
          <w:szCs w:val="24"/>
          <w:highlight w:val="yellow"/>
        </w:rPr>
        <w:t>Counselor: Molly Bechtel</w:t>
      </w:r>
      <w:r w:rsidR="00362D47" w:rsidRPr="00362D47">
        <w:rPr>
          <w:rFonts w:ascii="Arial Narrow" w:hAnsi="Arial Narrow"/>
          <w:b/>
          <w:sz w:val="24"/>
          <w:szCs w:val="24"/>
          <w:highlight w:val="yellow"/>
        </w:rPr>
        <w:t>, MSW, LISW-S</w:t>
      </w:r>
    </w:p>
    <w:p w14:paraId="08595430" w14:textId="4DFABB45" w:rsidR="00C73C0E" w:rsidRDefault="00C73C0E" w:rsidP="00C73C0E">
      <w:pPr>
        <w:spacing w:line="240" w:lineRule="auto"/>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to be a part of your self-care and growth process. We are committed to providing you with the best possible care.</w:t>
      </w:r>
      <w:r>
        <w:rPr>
          <w:rFonts w:ascii="Arial Narrow" w:hAnsi="Arial Narrow"/>
          <w:sz w:val="16"/>
          <w:szCs w:val="16"/>
        </w:rPr>
        <w:t xml:space="preserve"> </w:t>
      </w:r>
      <w:r>
        <w:rPr>
          <w:rFonts w:ascii="Arial Narrow" w:hAnsi="Arial Narrow"/>
          <w:sz w:val="24"/>
          <w:szCs w:val="24"/>
        </w:rPr>
        <w:t>Today’s appointment with Molly Bechtel, MSW, LISW-S will take approximately 5</w:t>
      </w:r>
      <w:r w:rsidR="006157E7">
        <w:rPr>
          <w:rFonts w:ascii="Arial Narrow" w:hAnsi="Arial Narrow"/>
          <w:sz w:val="24"/>
          <w:szCs w:val="24"/>
        </w:rPr>
        <w:t>5</w:t>
      </w:r>
      <w:r>
        <w:rPr>
          <w:rFonts w:ascii="Arial Narrow" w:hAnsi="Arial Narrow"/>
          <w:sz w:val="24"/>
          <w:szCs w:val="24"/>
        </w:rPr>
        <w:t xml:space="preserve"> minutes. This document is intended to inform you of our policies, State and Federal Laws and your rights as a client. It serves as a contract between you and your counselor as you begin a therapeutic relationship together. All professional Social Workers are legally and ethically required to adhere to a code of ethics. The National Association of Social Workers’ code of ethics is available upon request. </w:t>
      </w:r>
    </w:p>
    <w:p w14:paraId="65FF67A3" w14:textId="77777777" w:rsidR="00C73C0E" w:rsidRDefault="00C73C0E" w:rsidP="00C73C0E">
      <w:pPr>
        <w:spacing w:line="240" w:lineRule="auto"/>
        <w:rPr>
          <w:rFonts w:ascii="Arial Narrow" w:hAnsi="Arial Narrow"/>
          <w:b/>
          <w:sz w:val="24"/>
          <w:szCs w:val="24"/>
          <w:u w:val="single"/>
        </w:rPr>
      </w:pPr>
      <w:r>
        <w:rPr>
          <w:rFonts w:ascii="Arial Narrow" w:hAnsi="Arial Narrow"/>
          <w:b/>
          <w:sz w:val="24"/>
          <w:szCs w:val="24"/>
          <w:u w:val="single"/>
        </w:rPr>
        <w:t>Counselor Qualifications</w:t>
      </w:r>
    </w:p>
    <w:p w14:paraId="1237CCE2" w14:textId="3A7EE832" w:rsidR="00C73C0E" w:rsidRDefault="00C73C0E" w:rsidP="00C73C0E">
      <w:pPr>
        <w:spacing w:line="240" w:lineRule="auto"/>
        <w:rPr>
          <w:rFonts w:ascii="Arial Narrow" w:hAnsi="Arial Narrow"/>
          <w:sz w:val="24"/>
          <w:szCs w:val="24"/>
        </w:rPr>
      </w:pPr>
      <w:r>
        <w:rPr>
          <w:rFonts w:ascii="Arial Narrow" w:hAnsi="Arial Narrow"/>
          <w:sz w:val="24"/>
          <w:szCs w:val="24"/>
        </w:rPr>
        <w:t>Molly Bechtel, MSW, LISW-S has earned a Bachelor’s Degree in Social Work from the University of Findlay and a Master’s Degree in Social Work from The Ohio State University. She is a Licensed Independent Social Worker – Supervisor in the State of Ohio. Her clinical interests include but are not limited to relationships, and mood and anxiety problems. She has experience treating adults, adolescents, couples and children, using individual, couple and family therapies. She prefers Cognitive Behavioral Therapy.</w:t>
      </w:r>
    </w:p>
    <w:p w14:paraId="01BBA677"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16EDC4BA" w14:textId="4F3BD7D6"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w:t>
      </w:r>
      <w:r w:rsidR="006259BE" w:rsidRPr="00B72473">
        <w:rPr>
          <w:rFonts w:ascii="Arial Narrow" w:hAnsi="Arial Narrow"/>
          <w:bCs/>
          <w:sz w:val="24"/>
          <w:szCs w:val="24"/>
        </w:rPr>
        <w:t>assessments</w:t>
      </w:r>
      <w:r w:rsidRPr="00B72473">
        <w:rPr>
          <w:rFonts w:ascii="Arial Narrow" w:hAnsi="Arial Narrow"/>
          <w:bCs/>
          <w:sz w:val="24"/>
          <w:szCs w:val="24"/>
        </w:rPr>
        <w:t xml:space="preserve"> will be carried out at the </w:t>
      </w:r>
      <w:r>
        <w:rPr>
          <w:rFonts w:ascii="Arial Narrow" w:hAnsi="Arial Narrow"/>
          <w:bCs/>
          <w:sz w:val="24"/>
          <w:szCs w:val="24"/>
        </w:rPr>
        <w:t>time of intake</w:t>
      </w:r>
      <w:r w:rsidR="00CE659C">
        <w:rPr>
          <w:rFonts w:ascii="Arial Narrow" w:hAnsi="Arial Narrow"/>
          <w:bCs/>
          <w:sz w:val="24"/>
          <w:szCs w:val="24"/>
        </w:rPr>
        <w:t>,</w:t>
      </w:r>
      <w:r>
        <w:rPr>
          <w:rFonts w:ascii="Arial Narrow" w:hAnsi="Arial Narrow"/>
          <w:bCs/>
          <w:sz w:val="24"/>
          <w:szCs w:val="24"/>
        </w:rPr>
        <w:t xml:space="preserve"> </w:t>
      </w:r>
      <w:r w:rsidRPr="00B72473">
        <w:rPr>
          <w:rFonts w:ascii="Arial Narrow" w:hAnsi="Arial Narrow"/>
          <w:bCs/>
          <w:sz w:val="24"/>
          <w:szCs w:val="24"/>
        </w:rPr>
        <w:t>and other assessments may be added later for further clarification. Unless otherwise stated, all counseling sessions are 5</w:t>
      </w:r>
      <w:r w:rsidR="006157E7">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w:t>
      </w:r>
      <w:r w:rsidR="00CE659C">
        <w:rPr>
          <w:rFonts w:ascii="Arial Narrow" w:hAnsi="Arial Narrow"/>
          <w:bCs/>
          <w:sz w:val="24"/>
          <w:szCs w:val="24"/>
        </w:rPr>
        <w:t>,</w:t>
      </w:r>
      <w:r w:rsidRPr="00B72473">
        <w:rPr>
          <w:rFonts w:ascii="Arial Narrow" w:hAnsi="Arial Narrow"/>
          <w:bCs/>
          <w:sz w:val="24"/>
          <w:szCs w:val="24"/>
        </w:rPr>
        <w:t xml:space="preserve">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3AA0CE78" w14:textId="77777777" w:rsidR="0026331F" w:rsidRDefault="0026331F" w:rsidP="00834AFC">
      <w:pPr>
        <w:spacing w:line="240" w:lineRule="auto"/>
        <w:contextualSpacing/>
        <w:rPr>
          <w:rFonts w:ascii="Arial Narrow" w:hAnsi="Arial Narrow"/>
          <w:bCs/>
          <w:sz w:val="24"/>
          <w:szCs w:val="24"/>
        </w:rPr>
      </w:pPr>
    </w:p>
    <w:p w14:paraId="461D933B"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If you have been mandated for treatment to this practice, you will be required to sign a Release of Information Form so your counselor and the practice can provide necessary information to th</w:t>
      </w:r>
      <w:r w:rsidR="00CE659C">
        <w:rPr>
          <w:rFonts w:ascii="Arial Narrow" w:hAnsi="Arial Narrow"/>
          <w:bCs/>
          <w:sz w:val="24"/>
          <w:szCs w:val="24"/>
        </w:rPr>
        <w:t>e agency, parole officer, court</w:t>
      </w:r>
      <w:r>
        <w:rPr>
          <w:rFonts w:ascii="Arial Narrow" w:hAnsi="Arial Narrow"/>
          <w:bCs/>
          <w:sz w:val="24"/>
          <w:szCs w:val="24"/>
        </w:rPr>
        <w:t xml:space="preserve"> or other official that mandated your treatment.  </w:t>
      </w:r>
    </w:p>
    <w:p w14:paraId="77A61CC4" w14:textId="77777777" w:rsidR="0026331F" w:rsidRDefault="0026331F" w:rsidP="00834AFC">
      <w:pPr>
        <w:spacing w:line="240" w:lineRule="auto"/>
        <w:contextualSpacing/>
        <w:rPr>
          <w:rFonts w:ascii="Arial Narrow" w:hAnsi="Arial Narrow"/>
          <w:bCs/>
          <w:sz w:val="24"/>
          <w:szCs w:val="24"/>
        </w:rPr>
      </w:pPr>
    </w:p>
    <w:p w14:paraId="3AAA7F58"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As a client in counseling, you are encouraged to participate actively and fully in your own treatment. Many counselors will assign take-home activities</w:t>
      </w:r>
      <w:r w:rsidR="00CE659C">
        <w:rPr>
          <w:rFonts w:ascii="Arial Narrow" w:hAnsi="Arial Narrow"/>
          <w:bCs/>
          <w:sz w:val="24"/>
          <w:szCs w:val="24"/>
        </w:rPr>
        <w:t xml:space="preserve"> – for example,</w:t>
      </w:r>
      <w:r>
        <w:rPr>
          <w:rFonts w:ascii="Arial Narrow" w:hAnsi="Arial Narrow"/>
          <w:bCs/>
          <w:sz w:val="24"/>
          <w:szCs w:val="24"/>
        </w:rPr>
        <w:t xml:space="preserve"> reading</w:t>
      </w:r>
      <w:r w:rsidR="00CE659C">
        <w:rPr>
          <w:rFonts w:ascii="Arial Narrow" w:hAnsi="Arial Narrow"/>
          <w:bCs/>
          <w:sz w:val="24"/>
          <w:szCs w:val="24"/>
        </w:rPr>
        <w:t>.</w:t>
      </w:r>
      <w:r>
        <w:rPr>
          <w:rFonts w:ascii="Arial Narrow" w:hAnsi="Arial Narrow"/>
          <w:bCs/>
          <w:sz w:val="24"/>
          <w:szCs w:val="24"/>
        </w:rPr>
        <w:t xml:space="preserve">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39E41B6D" w14:textId="77777777" w:rsidR="0026331F" w:rsidRDefault="0026331F" w:rsidP="00834AFC">
      <w:pPr>
        <w:spacing w:line="240" w:lineRule="auto"/>
        <w:contextualSpacing/>
        <w:rPr>
          <w:rFonts w:ascii="Arial Narrow" w:hAnsi="Arial Narrow"/>
          <w:bCs/>
          <w:sz w:val="24"/>
          <w:szCs w:val="24"/>
        </w:rPr>
      </w:pPr>
    </w:p>
    <w:p w14:paraId="7EFCF0DF"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48B197C4" w14:textId="77777777" w:rsidR="0026331F" w:rsidRDefault="0026331F" w:rsidP="00A34B4B">
      <w:pPr>
        <w:spacing w:line="240" w:lineRule="auto"/>
        <w:contextualSpacing/>
        <w:rPr>
          <w:rFonts w:ascii="Arial Narrow" w:hAnsi="Arial Narrow"/>
          <w:b/>
          <w:sz w:val="24"/>
          <w:szCs w:val="24"/>
          <w:u w:val="single"/>
        </w:rPr>
      </w:pPr>
    </w:p>
    <w:p w14:paraId="601824AD"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1943DEF6"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t>
      </w:r>
      <w:r w:rsidR="00EE4749">
        <w:rPr>
          <w:rFonts w:ascii="Arial Narrow" w:hAnsi="Arial Narrow"/>
          <w:sz w:val="24"/>
          <w:szCs w:val="24"/>
        </w:rPr>
        <w:t>with you to improve whatever</w:t>
      </w:r>
      <w:r w:rsidRPr="003931EF">
        <w:rPr>
          <w:rFonts w:ascii="Arial Narrow" w:hAnsi="Arial Narrow"/>
          <w:sz w:val="24"/>
          <w:szCs w:val="24"/>
        </w:rPr>
        <w:t xml:space="preserve"> </w:t>
      </w:r>
      <w:r w:rsidR="00EE4749">
        <w:rPr>
          <w:rFonts w:ascii="Arial Narrow" w:hAnsi="Arial Narrow"/>
          <w:sz w:val="24"/>
          <w:szCs w:val="24"/>
        </w:rPr>
        <w:t>set of circumstances</w:t>
      </w:r>
      <w:r w:rsidRPr="003931EF">
        <w:rPr>
          <w:rFonts w:ascii="Arial Narrow" w:hAnsi="Arial Narrow"/>
          <w:sz w:val="24"/>
          <w:szCs w:val="24"/>
        </w:rPr>
        <w:t xml:space="preserve"> brought you to therapy.</w:t>
      </w:r>
      <w:r>
        <w:rPr>
          <w:rFonts w:ascii="Arial Narrow" w:hAnsi="Arial Narrow"/>
          <w:sz w:val="24"/>
          <w:szCs w:val="24"/>
        </w:rPr>
        <w:t xml:space="preserve"> </w:t>
      </w:r>
      <w:r w:rsidR="00EE4749">
        <w:rPr>
          <w:rFonts w:ascii="Arial Narrow" w:hAnsi="Arial Narrow"/>
          <w:sz w:val="24"/>
          <w:szCs w:val="24"/>
        </w:rPr>
        <w:t>Typical</w:t>
      </w:r>
      <w:r w:rsidRPr="009A3E53">
        <w:rPr>
          <w:rFonts w:ascii="Arial Narrow" w:hAnsi="Arial Narrow"/>
          <w:sz w:val="24"/>
          <w:szCs w:val="24"/>
        </w:rPr>
        <w:t xml:space="preserve"> benefits from counse</w:t>
      </w:r>
      <w:r>
        <w:rPr>
          <w:rFonts w:ascii="Arial Narrow" w:hAnsi="Arial Narrow"/>
          <w:sz w:val="24"/>
          <w:szCs w:val="24"/>
        </w:rPr>
        <w:t xml:space="preserve">ling </w:t>
      </w:r>
      <w:r w:rsidR="00EE4749">
        <w:rPr>
          <w:rFonts w:ascii="Arial Narrow" w:hAnsi="Arial Narrow"/>
          <w:sz w:val="24"/>
          <w:szCs w:val="24"/>
        </w:rPr>
        <w:t>can</w:t>
      </w:r>
      <w:r>
        <w:rPr>
          <w:rFonts w:ascii="Arial Narrow" w:hAnsi="Arial Narrow"/>
          <w:sz w:val="24"/>
          <w:szCs w:val="24"/>
        </w:rPr>
        <w:t xml:space="preserve"> be</w:t>
      </w:r>
      <w:r w:rsidR="00EE4749">
        <w:rPr>
          <w:rFonts w:ascii="Arial Narrow" w:hAnsi="Arial Narrow"/>
          <w:sz w:val="24"/>
          <w:szCs w:val="24"/>
        </w:rPr>
        <w:t>:</w:t>
      </w:r>
      <w:r>
        <w:rPr>
          <w:rFonts w:ascii="Arial Narrow" w:hAnsi="Arial Narrow"/>
          <w:sz w:val="24"/>
          <w:szCs w:val="24"/>
        </w:rPr>
        <w:t xml:space="preserve"> </w:t>
      </w:r>
      <w:r w:rsidR="00EE4749">
        <w:rPr>
          <w:rFonts w:ascii="Arial Narrow" w:hAnsi="Arial Narrow"/>
          <w:sz w:val="24"/>
          <w:szCs w:val="24"/>
        </w:rPr>
        <w:t>A</w:t>
      </w:r>
      <w:r>
        <w:rPr>
          <w:rFonts w:ascii="Arial Narrow" w:hAnsi="Arial Narrow"/>
          <w:sz w:val="24"/>
          <w:szCs w:val="24"/>
        </w:rPr>
        <w:t xml:space="preserve">n improved ability </w:t>
      </w:r>
      <w:r w:rsidRPr="009A3E53">
        <w:rPr>
          <w:rFonts w:ascii="Arial Narrow" w:hAnsi="Arial Narrow"/>
          <w:sz w:val="24"/>
          <w:szCs w:val="24"/>
        </w:rPr>
        <w:t>to relate with others</w:t>
      </w:r>
      <w:r w:rsidR="00EE4749">
        <w:rPr>
          <w:rFonts w:ascii="Arial Narrow" w:hAnsi="Arial Narrow"/>
          <w:sz w:val="24"/>
          <w:szCs w:val="24"/>
        </w:rPr>
        <w:t>. A</w:t>
      </w:r>
      <w:r w:rsidRPr="009A3E53">
        <w:rPr>
          <w:rFonts w:ascii="Arial Narrow" w:hAnsi="Arial Narrow"/>
          <w:sz w:val="24"/>
          <w:szCs w:val="24"/>
        </w:rPr>
        <w:t xml:space="preserve"> cleare</w:t>
      </w:r>
      <w:r w:rsidR="00EE4749">
        <w:rPr>
          <w:rFonts w:ascii="Arial Narrow" w:hAnsi="Arial Narrow"/>
          <w:sz w:val="24"/>
          <w:szCs w:val="24"/>
        </w:rPr>
        <w:t>r understanding of self, values</w:t>
      </w:r>
      <w:r>
        <w:rPr>
          <w:rFonts w:ascii="Arial Narrow" w:hAnsi="Arial Narrow"/>
          <w:sz w:val="24"/>
          <w:szCs w:val="24"/>
        </w:rPr>
        <w:t xml:space="preserve"> and</w:t>
      </w:r>
      <w:r w:rsidRPr="009A3E53">
        <w:rPr>
          <w:rFonts w:ascii="Arial Narrow" w:hAnsi="Arial Narrow"/>
          <w:sz w:val="24"/>
          <w:szCs w:val="24"/>
        </w:rPr>
        <w:t xml:space="preserve"> goals</w:t>
      </w:r>
      <w:r w:rsidR="00EE4749">
        <w:rPr>
          <w:rFonts w:ascii="Arial Narrow" w:hAnsi="Arial Narrow"/>
          <w:sz w:val="24"/>
          <w:szCs w:val="24"/>
        </w:rPr>
        <w:t>.</w:t>
      </w:r>
      <w:r w:rsidRPr="009A3E53">
        <w:rPr>
          <w:rFonts w:ascii="Arial Narrow" w:hAnsi="Arial Narrow"/>
          <w:sz w:val="24"/>
          <w:szCs w:val="24"/>
        </w:rPr>
        <w:t xml:space="preserve"> </w:t>
      </w:r>
      <w:r w:rsidR="00EE4749">
        <w:rPr>
          <w:rFonts w:ascii="Arial Narrow" w:hAnsi="Arial Narrow"/>
          <w:sz w:val="24"/>
          <w:szCs w:val="24"/>
        </w:rPr>
        <w:t>I</w:t>
      </w:r>
      <w:r w:rsidRPr="009A3E53">
        <w:rPr>
          <w:rFonts w:ascii="Arial Narrow" w:hAnsi="Arial Narrow"/>
          <w:sz w:val="24"/>
          <w:szCs w:val="24"/>
        </w:rPr>
        <w:t>ncreased academic p</w:t>
      </w:r>
      <w:r>
        <w:rPr>
          <w:rFonts w:ascii="Arial Narrow" w:hAnsi="Arial Narrow"/>
          <w:sz w:val="24"/>
          <w:szCs w:val="24"/>
        </w:rPr>
        <w:t>roductivity</w:t>
      </w:r>
      <w:r w:rsidR="00EE4749">
        <w:rPr>
          <w:rFonts w:ascii="Arial Narrow" w:hAnsi="Arial Narrow"/>
          <w:sz w:val="24"/>
          <w:szCs w:val="24"/>
        </w:rPr>
        <w:t>. A</w:t>
      </w:r>
      <w:r>
        <w:rPr>
          <w:rFonts w:ascii="Arial Narrow" w:hAnsi="Arial Narrow"/>
          <w:sz w:val="24"/>
          <w:szCs w:val="24"/>
        </w:rPr>
        <w:t xml:space="preserve">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a fit you and your counselor are, </w:t>
      </w:r>
      <w:r w:rsidRPr="005C473A">
        <w:rPr>
          <w:rFonts w:ascii="Arial Narrow" w:hAnsi="Arial Narrow"/>
          <w:sz w:val="24"/>
          <w:szCs w:val="24"/>
        </w:rPr>
        <w:t>the goal</w:t>
      </w:r>
      <w:r w:rsidR="00EE4749">
        <w:rPr>
          <w:rFonts w:ascii="Arial Narrow" w:hAnsi="Arial Narrow"/>
          <w:sz w:val="24"/>
          <w:szCs w:val="24"/>
        </w:rPr>
        <w:t>s you have set, and the degree to which you</w:t>
      </w:r>
      <w:r w:rsidRPr="005C473A">
        <w:rPr>
          <w:rFonts w:ascii="Arial Narrow" w:hAnsi="Arial Narrow"/>
          <w:sz w:val="24"/>
          <w:szCs w:val="24"/>
        </w:rPr>
        <w:t xml:space="preserve">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5BCD3C3D" w14:textId="77777777" w:rsidR="0026331F" w:rsidRPr="003931EF" w:rsidRDefault="0026331F" w:rsidP="00C7051B">
      <w:pPr>
        <w:spacing w:line="240" w:lineRule="auto"/>
        <w:contextualSpacing/>
        <w:rPr>
          <w:rFonts w:ascii="Arial Narrow" w:hAnsi="Arial Narrow"/>
          <w:sz w:val="24"/>
          <w:szCs w:val="24"/>
        </w:rPr>
      </w:pPr>
    </w:p>
    <w:p w14:paraId="6B8CC4D4" w14:textId="78ABFE73"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 xml:space="preserve">ounseling. During counseling, remembering or talking about unpleasant events, feelings, or thoughts can result in your experiencing considerable discomfort or strong feelings </w:t>
      </w:r>
      <w:r w:rsidR="00EE4749">
        <w:rPr>
          <w:rFonts w:ascii="Arial Narrow" w:hAnsi="Arial Narrow"/>
          <w:sz w:val="24"/>
          <w:szCs w:val="24"/>
        </w:rPr>
        <w:t xml:space="preserve">(such as </w:t>
      </w:r>
      <w:r>
        <w:rPr>
          <w:rFonts w:ascii="Arial Narrow" w:hAnsi="Arial Narrow"/>
          <w:sz w:val="24"/>
          <w:szCs w:val="24"/>
        </w:rPr>
        <w:t>anger, sadness, worry</w:t>
      </w:r>
      <w:r w:rsidR="00EE4749">
        <w:rPr>
          <w:rFonts w:ascii="Arial Narrow" w:hAnsi="Arial Narrow"/>
          <w:sz w:val="24"/>
          <w:szCs w:val="24"/>
        </w:rPr>
        <w:t xml:space="preserve"> or</w:t>
      </w:r>
      <w:r>
        <w:rPr>
          <w:rFonts w:ascii="Arial Narrow" w:hAnsi="Arial Narrow"/>
          <w:sz w:val="24"/>
          <w:szCs w:val="24"/>
        </w:rPr>
        <w:t xml:space="preserve"> fear</w:t>
      </w:r>
      <w:r w:rsidR="00EE4749">
        <w:rPr>
          <w:rFonts w:ascii="Arial Narrow" w:hAnsi="Arial Narrow"/>
          <w:sz w:val="24"/>
          <w:szCs w:val="24"/>
        </w:rPr>
        <w:t>)</w:t>
      </w:r>
      <w:r>
        <w:rPr>
          <w:rFonts w:ascii="Arial Narrow" w:hAnsi="Arial Narrow"/>
          <w:sz w:val="24"/>
          <w:szCs w:val="24"/>
        </w:rPr>
        <w:t xml:space="preserve">, or experiencing anxiety, depression, insomnia, </w:t>
      </w:r>
      <w:r w:rsidR="00EE4749">
        <w:rPr>
          <w:rFonts w:ascii="Arial Narrow" w:hAnsi="Arial Narrow"/>
          <w:sz w:val="24"/>
          <w:szCs w:val="24"/>
        </w:rPr>
        <w:t>etc</w:t>
      </w:r>
      <w:r>
        <w:rPr>
          <w:rFonts w:ascii="Arial Narrow" w:hAnsi="Arial Narrow"/>
          <w:sz w:val="24"/>
          <w:szCs w:val="24"/>
        </w:rPr>
        <w:t>. Counseling may challenge some of your assumptions or perceptions</w:t>
      </w:r>
      <w:r w:rsidR="006259BE">
        <w:rPr>
          <w:rFonts w:ascii="Arial Narrow" w:hAnsi="Arial Narrow"/>
          <w:sz w:val="24"/>
          <w:szCs w:val="24"/>
        </w:rPr>
        <w:t xml:space="preserve"> </w:t>
      </w:r>
      <w:r>
        <w:rPr>
          <w:rFonts w:ascii="Arial Narrow" w:hAnsi="Arial Narrow"/>
          <w:sz w:val="24"/>
          <w:szCs w:val="24"/>
        </w:rPr>
        <w:t>or po</w:t>
      </w:r>
      <w:r w:rsidR="00EE4749">
        <w:rPr>
          <w:rFonts w:ascii="Arial Narrow" w:hAnsi="Arial Narrow"/>
          <w:sz w:val="24"/>
          <w:szCs w:val="24"/>
        </w:rPr>
        <w:t>se different ways of looking at or thinking about</w:t>
      </w:r>
      <w:r>
        <w:rPr>
          <w:rFonts w:ascii="Arial Narrow" w:hAnsi="Arial Narrow"/>
          <w:sz w:val="24"/>
          <w:szCs w:val="24"/>
        </w:rPr>
        <w:t xml:space="preserve"> or handling situations</w:t>
      </w:r>
      <w:r w:rsidR="00EE4749">
        <w:rPr>
          <w:rFonts w:ascii="Arial Narrow" w:hAnsi="Arial Narrow"/>
          <w:sz w:val="24"/>
          <w:szCs w:val="24"/>
        </w:rPr>
        <w:t>.</w:t>
      </w:r>
      <w:r>
        <w:rPr>
          <w:rFonts w:ascii="Arial Narrow" w:hAnsi="Arial Narrow"/>
          <w:sz w:val="24"/>
          <w:szCs w:val="24"/>
        </w:rPr>
        <w:t xml:space="preserve"> </w:t>
      </w:r>
      <w:r w:rsidR="00683909">
        <w:rPr>
          <w:rFonts w:ascii="Arial Narrow" w:hAnsi="Arial Narrow"/>
          <w:sz w:val="24"/>
          <w:szCs w:val="24"/>
        </w:rPr>
        <w:t>Any of these changes</w:t>
      </w:r>
      <w:r>
        <w:rPr>
          <w:rFonts w:ascii="Arial Narrow" w:hAnsi="Arial Narrow"/>
          <w:sz w:val="24"/>
          <w:szCs w:val="24"/>
        </w:rPr>
        <w:t xml:space="preserve"> can cause you to feel upset,</w:t>
      </w:r>
      <w:r w:rsidR="00683909">
        <w:rPr>
          <w:rFonts w:ascii="Arial Narrow" w:hAnsi="Arial Narrow"/>
          <w:sz w:val="24"/>
          <w:szCs w:val="24"/>
        </w:rPr>
        <w:t xml:space="preserve"> angry, depressed, challenged</w:t>
      </w:r>
      <w:r>
        <w:rPr>
          <w:rFonts w:ascii="Arial Narrow" w:hAnsi="Arial Narrow"/>
          <w:sz w:val="24"/>
          <w:szCs w:val="24"/>
        </w:rPr>
        <w:t xml:space="preserve">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1267DC99" w14:textId="77777777" w:rsidR="0026331F" w:rsidRDefault="0026331F" w:rsidP="000572B1">
      <w:pPr>
        <w:spacing w:line="240" w:lineRule="auto"/>
        <w:contextualSpacing/>
        <w:rPr>
          <w:rFonts w:ascii="Arial Narrow" w:hAnsi="Arial Narrow"/>
          <w:b/>
          <w:sz w:val="24"/>
          <w:szCs w:val="24"/>
          <w:u w:val="single"/>
        </w:rPr>
      </w:pPr>
    </w:p>
    <w:p w14:paraId="35869C7E"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082E6F7C"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78779620"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1EC73EAA"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5CBBCF1B"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2C05265C"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5C9D724F"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1F372734"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Also, it is standard professional and ethical conduct of counselors to consult with oth</w:t>
      </w:r>
      <w:r w:rsidR="00683909">
        <w:rPr>
          <w:rFonts w:ascii="Arial Narrow" w:hAnsi="Arial Narrow"/>
          <w:sz w:val="24"/>
          <w:szCs w:val="24"/>
        </w:rPr>
        <w:t xml:space="preserve">er professionals in the field. </w:t>
      </w:r>
      <w:r>
        <w:rPr>
          <w:rFonts w:ascii="Arial Narrow" w:hAnsi="Arial Narrow"/>
          <w:sz w:val="24"/>
          <w:szCs w:val="24"/>
        </w:rPr>
        <w:t xml:space="preserve">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21E7BBF3" w14:textId="77777777" w:rsidR="00D24B76" w:rsidRDefault="00D24B76" w:rsidP="00A34B4B">
      <w:pPr>
        <w:spacing w:line="240" w:lineRule="auto"/>
        <w:contextualSpacing/>
        <w:rPr>
          <w:rFonts w:ascii="Arial Narrow" w:hAnsi="Arial Narrow"/>
          <w:sz w:val="24"/>
          <w:szCs w:val="24"/>
        </w:rPr>
      </w:pPr>
    </w:p>
    <w:p w14:paraId="52222CBF" w14:textId="77777777" w:rsidR="00D24B76" w:rsidRDefault="00D24B76" w:rsidP="00A34B4B">
      <w:pPr>
        <w:spacing w:line="240" w:lineRule="auto"/>
        <w:contextualSpacing/>
        <w:rPr>
          <w:rFonts w:ascii="Arial Narrow" w:hAnsi="Arial Narrow"/>
          <w:b/>
          <w:sz w:val="24"/>
          <w:szCs w:val="24"/>
          <w:u w:val="single"/>
        </w:rPr>
      </w:pPr>
      <w:r>
        <w:rPr>
          <w:rFonts w:ascii="Arial Narrow" w:hAnsi="Arial Narrow"/>
          <w:b/>
          <w:sz w:val="24"/>
          <w:szCs w:val="24"/>
          <w:u w:val="single"/>
        </w:rPr>
        <w:lastRenderedPageBreak/>
        <w:t>Social Media Policy</w:t>
      </w:r>
    </w:p>
    <w:p w14:paraId="041B8291" w14:textId="77777777" w:rsidR="00D24B76" w:rsidRPr="00D24B76" w:rsidRDefault="00D24B76" w:rsidP="00A34B4B">
      <w:pPr>
        <w:spacing w:line="240" w:lineRule="auto"/>
        <w:contextualSpacing/>
        <w:rPr>
          <w:rFonts w:ascii="Arial Narrow" w:hAnsi="Arial Narrow"/>
          <w:sz w:val="24"/>
          <w:szCs w:val="24"/>
        </w:rPr>
      </w:pPr>
      <w:r w:rsidRPr="00D24B76">
        <w:rPr>
          <w:rFonts w:ascii="Arial Narrow" w:hAnsi="Arial Narrow"/>
          <w:sz w:val="24"/>
          <w:szCs w:val="24"/>
        </w:rPr>
        <w:t>Counselors are prohibited from engaging in a personal virtual relationship with individuals with whom they a have a current counseling relationship.</w:t>
      </w:r>
    </w:p>
    <w:p w14:paraId="2E6CACB9" w14:textId="77777777" w:rsidR="0026331F" w:rsidRDefault="0026331F" w:rsidP="000572B1">
      <w:pPr>
        <w:spacing w:line="240" w:lineRule="auto"/>
        <w:contextualSpacing/>
        <w:rPr>
          <w:rFonts w:ascii="Arial Narrow" w:hAnsi="Arial Narrow"/>
          <w:b/>
          <w:sz w:val="24"/>
          <w:szCs w:val="24"/>
          <w:u w:val="single"/>
        </w:rPr>
      </w:pPr>
    </w:p>
    <w:p w14:paraId="1A2B09F4"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002999D4"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Minors (children or adolescents under the age of 18 years) and adults who have been adjudicated incompetent in a court of law do not have a lega</w:t>
      </w:r>
      <w:r w:rsidR="00F23D42">
        <w:rPr>
          <w:rFonts w:ascii="Arial Narrow" w:hAnsi="Arial Narrow"/>
          <w:sz w:val="24"/>
          <w:szCs w:val="24"/>
        </w:rPr>
        <w:t>l right to enter into contracts;</w:t>
      </w:r>
      <w:r>
        <w:rPr>
          <w:rFonts w:ascii="Arial Narrow" w:hAnsi="Arial Narrow"/>
          <w:sz w:val="24"/>
          <w:szCs w:val="24"/>
        </w:rPr>
        <w:t xml:space="preserve">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56FF18BB" w14:textId="77777777" w:rsidR="0026331F" w:rsidRPr="004E532D" w:rsidRDefault="0026331F" w:rsidP="000572B1">
      <w:pPr>
        <w:spacing w:line="240" w:lineRule="auto"/>
        <w:contextualSpacing/>
        <w:rPr>
          <w:rFonts w:ascii="Arial Narrow" w:hAnsi="Arial Narrow"/>
          <w:sz w:val="24"/>
          <w:szCs w:val="24"/>
        </w:rPr>
      </w:pPr>
    </w:p>
    <w:p w14:paraId="1364990D"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155044CB"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436BD4A5" w14:textId="77777777" w:rsidR="0026331F" w:rsidRDefault="0026331F" w:rsidP="004E532D">
      <w:pPr>
        <w:spacing w:line="240" w:lineRule="auto"/>
        <w:contextualSpacing/>
        <w:rPr>
          <w:rFonts w:ascii="Arial Narrow" w:hAnsi="Arial Narrow"/>
          <w:b/>
          <w:sz w:val="24"/>
          <w:szCs w:val="24"/>
          <w:u w:val="single"/>
        </w:rPr>
      </w:pPr>
    </w:p>
    <w:p w14:paraId="1AC9A0ED"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442F558D" w14:textId="1810B9E1"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w:t>
      </w:r>
      <w:r w:rsidR="006259BE">
        <w:rPr>
          <w:rFonts w:ascii="Arial Narrow" w:hAnsi="Arial Narrow"/>
          <w:sz w:val="24"/>
          <w:szCs w:val="24"/>
        </w:rPr>
        <w:t>contact</w:t>
      </w:r>
      <w:r>
        <w:rPr>
          <w:rFonts w:ascii="Arial Narrow" w:hAnsi="Arial Narrow"/>
          <w:sz w:val="24"/>
          <w:szCs w:val="24"/>
        </w:rPr>
        <w:t xml:space="preserve"> include Firelands Counseling and Recovery Services or the 24/7 Counseling Hotline.</w:t>
      </w:r>
    </w:p>
    <w:p w14:paraId="66F1D790" w14:textId="77777777" w:rsidR="0026331F" w:rsidRDefault="0026331F" w:rsidP="000572B1">
      <w:pPr>
        <w:spacing w:line="240" w:lineRule="auto"/>
        <w:contextualSpacing/>
        <w:rPr>
          <w:rFonts w:ascii="Arial Narrow" w:hAnsi="Arial Narrow"/>
          <w:sz w:val="24"/>
          <w:szCs w:val="24"/>
        </w:rPr>
      </w:pPr>
    </w:p>
    <w:p w14:paraId="66E7AB3E" w14:textId="204296AE" w:rsidR="0026331F" w:rsidRDefault="007D4FED" w:rsidP="000572B1">
      <w:pPr>
        <w:spacing w:line="240" w:lineRule="auto"/>
        <w:contextualSpacing/>
        <w:rPr>
          <w:rFonts w:ascii="Arial Narrow" w:hAnsi="Arial Narrow"/>
          <w:sz w:val="24"/>
          <w:szCs w:val="24"/>
        </w:rPr>
      </w:pPr>
      <w:r>
        <w:rPr>
          <w:rFonts w:ascii="Arial Narrow" w:hAnsi="Arial Narrow"/>
          <w:sz w:val="24"/>
          <w:szCs w:val="24"/>
        </w:rPr>
        <w:t>Suicide and Crisis Hotline</w:t>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Pr>
          <w:rFonts w:ascii="Arial Narrow" w:hAnsi="Arial Narrow"/>
          <w:sz w:val="24"/>
          <w:szCs w:val="24"/>
        </w:rPr>
        <w:t xml:space="preserve">                           Call or Text 988</w:t>
      </w:r>
    </w:p>
    <w:p w14:paraId="60A153FF" w14:textId="2ACC829C"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7D4FED">
        <w:rPr>
          <w:rFonts w:ascii="Arial Narrow" w:hAnsi="Arial Narrow"/>
          <w:sz w:val="24"/>
          <w:szCs w:val="24"/>
        </w:rPr>
        <w:t xml:space="preserve">    567-867-HOPE(4673)</w:t>
      </w:r>
    </w:p>
    <w:p w14:paraId="28203BC0" w14:textId="77777777" w:rsidR="0026331F" w:rsidRDefault="0026331F" w:rsidP="000572B1">
      <w:pPr>
        <w:spacing w:line="240" w:lineRule="auto"/>
        <w:contextualSpacing/>
        <w:rPr>
          <w:rFonts w:ascii="Arial Narrow" w:hAnsi="Arial Narrow"/>
          <w:b/>
          <w:sz w:val="24"/>
          <w:szCs w:val="24"/>
          <w:u w:val="single"/>
        </w:rPr>
      </w:pPr>
    </w:p>
    <w:p w14:paraId="77A0ED9E"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73C8C16E" w14:textId="2933F578"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635B4B">
        <w:rPr>
          <w:rFonts w:ascii="Arial Narrow" w:hAnsi="Arial Narrow"/>
          <w:sz w:val="24"/>
          <w:szCs w:val="24"/>
        </w:rPr>
        <w:t>1</w:t>
      </w:r>
      <w:r w:rsidR="006157E7">
        <w:rPr>
          <w:rFonts w:ascii="Arial Narrow" w:hAnsi="Arial Narrow"/>
          <w:sz w:val="24"/>
          <w:szCs w:val="24"/>
        </w:rPr>
        <w:t>5</w:t>
      </w:r>
      <w:r>
        <w:rPr>
          <w:rFonts w:ascii="Arial Narrow" w:hAnsi="Arial Narrow"/>
          <w:sz w:val="24"/>
          <w:szCs w:val="24"/>
        </w:rPr>
        <w:t xml:space="preserve">.00 per </w:t>
      </w:r>
      <w:r w:rsidR="006259BE">
        <w:rPr>
          <w:rFonts w:ascii="Arial Narrow" w:hAnsi="Arial Narrow"/>
          <w:sz w:val="24"/>
          <w:szCs w:val="24"/>
        </w:rPr>
        <w:t>55-minute</w:t>
      </w:r>
      <w:r>
        <w:rPr>
          <w:rFonts w:ascii="Arial Narrow" w:hAnsi="Arial Narrow"/>
          <w:sz w:val="24"/>
          <w:szCs w:val="24"/>
        </w:rPr>
        <w:t xml:space="preserve"> clinical hour. The fee for the diagnostic assessment (initial session) is $1</w:t>
      </w:r>
      <w:r w:rsidR="00635B4B">
        <w:rPr>
          <w:rFonts w:ascii="Arial Narrow" w:hAnsi="Arial Narrow"/>
          <w:sz w:val="24"/>
          <w:szCs w:val="24"/>
        </w:rPr>
        <w:t>3</w:t>
      </w:r>
      <w:r w:rsidR="006157E7">
        <w:rPr>
          <w:rFonts w:ascii="Arial Narrow" w:hAnsi="Arial Narrow"/>
          <w:sz w:val="24"/>
          <w:szCs w:val="24"/>
        </w:rPr>
        <w:t>5</w:t>
      </w:r>
      <w:r>
        <w:rPr>
          <w:rFonts w:ascii="Arial Narrow" w:hAnsi="Arial Narrow"/>
          <w:sz w:val="24"/>
          <w:szCs w:val="24"/>
        </w:rPr>
        <w:t xml:space="preserve">.00. It is unique in that it is the intake evaluation. Most health insurance policies cover a certain percentage of outpatient counseling. It is your choice if </w:t>
      </w:r>
      <w:r w:rsidR="006259BE">
        <w:rPr>
          <w:rFonts w:ascii="Arial Narrow" w:hAnsi="Arial Narrow"/>
          <w:sz w:val="24"/>
          <w:szCs w:val="24"/>
        </w:rPr>
        <w:t>you</w:t>
      </w:r>
      <w:r>
        <w:rPr>
          <w:rFonts w:ascii="Arial Narrow" w:hAnsi="Arial Narrow"/>
          <w:sz w:val="24"/>
          <w:szCs w:val="24"/>
        </w:rPr>
        <w:t xml:space="preserve"> want us to bill your insurance company. You are ultimately responsible </w:t>
      </w:r>
      <w:r w:rsidR="006259BE">
        <w:rPr>
          <w:rFonts w:ascii="Arial Narrow" w:hAnsi="Arial Narrow"/>
          <w:sz w:val="24"/>
          <w:szCs w:val="24"/>
        </w:rPr>
        <w:t>for paying</w:t>
      </w:r>
      <w:r>
        <w:rPr>
          <w:rFonts w:ascii="Arial Narrow" w:hAnsi="Arial Narrow"/>
          <w:sz w:val="24"/>
          <w:szCs w:val="24"/>
        </w:rPr>
        <w:t xml:space="preserve">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77B17CB0" w14:textId="77777777" w:rsidR="0026331F" w:rsidRDefault="0026331F" w:rsidP="000572B1">
      <w:pPr>
        <w:spacing w:line="240" w:lineRule="auto"/>
        <w:contextualSpacing/>
        <w:rPr>
          <w:rFonts w:ascii="Arial Narrow" w:hAnsi="Arial Narrow"/>
          <w:sz w:val="24"/>
          <w:szCs w:val="24"/>
        </w:rPr>
      </w:pPr>
    </w:p>
    <w:p w14:paraId="6F096325" w14:textId="37D8D15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w:t>
      </w:r>
      <w:r w:rsidR="00F23D42">
        <w:rPr>
          <w:rFonts w:ascii="Arial Narrow" w:hAnsi="Arial Narrow"/>
          <w:sz w:val="24"/>
          <w:szCs w:val="24"/>
        </w:rPr>
        <w:t xml:space="preserve">(in some cases on the half-hour) </w:t>
      </w:r>
      <w:r>
        <w:rPr>
          <w:rFonts w:ascii="Arial Narrow" w:hAnsi="Arial Narrow"/>
          <w:sz w:val="24"/>
          <w:szCs w:val="24"/>
        </w:rPr>
        <w:t xml:space="preserve">and will end approximately </w:t>
      </w:r>
      <w:r w:rsidR="00F23D42">
        <w:rPr>
          <w:rFonts w:ascii="Arial Narrow" w:hAnsi="Arial Narrow"/>
          <w:sz w:val="24"/>
          <w:szCs w:val="24"/>
        </w:rPr>
        <w:t>fifty minutes later</w:t>
      </w:r>
      <w:r>
        <w:rPr>
          <w:rFonts w:ascii="Arial Narrow" w:hAnsi="Arial Narrow"/>
          <w:sz w:val="24"/>
          <w:szCs w:val="24"/>
        </w:rPr>
        <w:t>. If you are late for an appointment the session will be shortened as necessitated by the counselor’s schedule. Cornerstone Counseling will attempt to meet y</w:t>
      </w:r>
      <w:r w:rsidR="00F23D42">
        <w:rPr>
          <w:rFonts w:ascii="Arial Narrow" w:hAnsi="Arial Narrow"/>
          <w:sz w:val="24"/>
          <w:szCs w:val="24"/>
        </w:rPr>
        <w:t>our individual counseling needs;</w:t>
      </w:r>
      <w:r>
        <w:rPr>
          <w:rFonts w:ascii="Arial Narrow" w:hAnsi="Arial Narrow"/>
          <w:sz w:val="24"/>
          <w:szCs w:val="24"/>
        </w:rPr>
        <w:t xml:space="preserve"> </w:t>
      </w:r>
      <w:r w:rsidR="006259BE">
        <w:rPr>
          <w:rFonts w:ascii="Arial Narrow" w:hAnsi="Arial Narrow"/>
          <w:sz w:val="24"/>
          <w:szCs w:val="24"/>
        </w:rPr>
        <w:lastRenderedPageBreak/>
        <w:t>however,</w:t>
      </w:r>
      <w:r>
        <w:rPr>
          <w:rFonts w:ascii="Arial Narrow" w:hAnsi="Arial Narrow"/>
          <w:sz w:val="24"/>
          <w:szCs w:val="24"/>
        </w:rPr>
        <w:t xml:space="preserve"> due to the nature of presenting issues, schedules, caseloads, and/or anticipated length of treatment, your counselor may suggest and assist you with a referral to an appropriate agency for further treatment. </w:t>
      </w:r>
    </w:p>
    <w:p w14:paraId="562D8258" w14:textId="77777777" w:rsidR="004144F9" w:rsidRDefault="004144F9" w:rsidP="001D209E">
      <w:pPr>
        <w:spacing w:line="240" w:lineRule="auto"/>
        <w:contextualSpacing/>
        <w:rPr>
          <w:rFonts w:ascii="Arial Narrow" w:hAnsi="Arial Narrow"/>
          <w:i/>
          <w:sz w:val="24"/>
          <w:szCs w:val="24"/>
        </w:rPr>
      </w:pPr>
    </w:p>
    <w:p w14:paraId="2AEE4635" w14:textId="5688B37E"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w:t>
      </w:r>
      <w:r w:rsidR="006259BE">
        <w:rPr>
          <w:rFonts w:ascii="Arial Narrow" w:hAnsi="Arial Narrow"/>
          <w:sz w:val="24"/>
          <w:szCs w:val="24"/>
        </w:rPr>
        <w:t>timeliest</w:t>
      </w:r>
      <w:r>
        <w:rPr>
          <w:rFonts w:ascii="Arial Narrow" w:hAnsi="Arial Narrow"/>
          <w:sz w:val="24"/>
          <w:szCs w:val="24"/>
        </w:rPr>
        <w:t xml:space="preserve"> treatment for you and your children. </w:t>
      </w:r>
      <w:r w:rsidRPr="00BB593D">
        <w:rPr>
          <w:rFonts w:ascii="Arial Narrow" w:hAnsi="Arial Narrow"/>
          <w:b/>
          <w:i/>
          <w:sz w:val="24"/>
          <w:szCs w:val="24"/>
        </w:rPr>
        <w:t xml:space="preserve">It is mandatory for </w:t>
      </w:r>
      <w:r w:rsidR="006259BE" w:rsidRPr="00BB593D">
        <w:rPr>
          <w:rFonts w:ascii="Arial Narrow" w:hAnsi="Arial Narrow"/>
          <w:b/>
          <w:i/>
          <w:sz w:val="24"/>
          <w:szCs w:val="24"/>
        </w:rPr>
        <w:t>the treatment</w:t>
      </w:r>
      <w:r w:rsidRPr="00BB593D">
        <w:rPr>
          <w:rFonts w:ascii="Arial Narrow" w:hAnsi="Arial Narrow"/>
          <w:b/>
          <w:i/>
          <w:sz w:val="24"/>
          <w:szCs w:val="24"/>
        </w:rPr>
        <w:t xml:space="preserve"> of children that we have proof of custody even if shared parenting is ordered</w:t>
      </w:r>
      <w:r>
        <w:rPr>
          <w:rFonts w:ascii="Arial Narrow" w:hAnsi="Arial Narrow"/>
          <w:sz w:val="24"/>
          <w:szCs w:val="24"/>
        </w:rPr>
        <w:t>. Failure to provide legal documents may result in the rescheduling of your appointment.</w:t>
      </w:r>
    </w:p>
    <w:p w14:paraId="120829BC" w14:textId="77777777" w:rsidR="0026331F" w:rsidRDefault="0026331F" w:rsidP="000572B1">
      <w:pPr>
        <w:spacing w:line="240" w:lineRule="auto"/>
        <w:contextualSpacing/>
        <w:rPr>
          <w:rFonts w:ascii="Arial Narrow" w:hAnsi="Arial Narrow"/>
          <w:sz w:val="24"/>
          <w:szCs w:val="24"/>
        </w:rPr>
      </w:pPr>
    </w:p>
    <w:p w14:paraId="5E35D9E7" w14:textId="77777777" w:rsidR="0026331F" w:rsidRDefault="0026331F" w:rsidP="00210FE4">
      <w:pPr>
        <w:spacing w:line="240" w:lineRule="auto"/>
        <w:contextualSpacing/>
        <w:rPr>
          <w:rFonts w:ascii="Arial Narrow" w:hAnsi="Arial Narrow"/>
          <w:b/>
          <w:i/>
          <w:sz w:val="24"/>
          <w:szCs w:val="24"/>
          <w:u w:val="single"/>
        </w:rPr>
      </w:pPr>
    </w:p>
    <w:p w14:paraId="52F54D21"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279CDF81" w14:textId="4D6BAAFC"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r w:rsidR="006259BE" w:rsidRPr="00BB5CBA">
        <w:rPr>
          <w:rFonts w:ascii="Arial Narrow" w:hAnsi="Arial Narrow"/>
          <w:b/>
          <w:sz w:val="24"/>
          <w:szCs w:val="24"/>
        </w:rPr>
        <w:t>hour</w:t>
      </w:r>
      <w:r w:rsidR="006259BE">
        <w:rPr>
          <w:rFonts w:ascii="Arial Narrow" w:hAnsi="Arial Narrow"/>
          <w:b/>
          <w:sz w:val="24"/>
          <w:szCs w:val="24"/>
        </w:rPr>
        <w:t>s’</w:t>
      </w:r>
      <w:r w:rsidR="006259BE">
        <w:rPr>
          <w:rFonts w:ascii="Arial Narrow" w:hAnsi="Arial Narrow"/>
          <w:sz w:val="24"/>
          <w:szCs w:val="24"/>
        </w:rPr>
        <w:t xml:space="preserve"> notice</w:t>
      </w:r>
      <w:r>
        <w:rPr>
          <w:rFonts w:ascii="Arial Narrow" w:hAnsi="Arial Narrow"/>
          <w:sz w:val="24"/>
          <w:szCs w:val="24"/>
        </w:rPr>
        <w:t xml:space="preserve"> of your intention to cancel any counseling appointment. Failure to show without notice, or same-day </w:t>
      </w:r>
      <w:r w:rsidR="006259BE">
        <w:rPr>
          <w:rFonts w:ascii="Arial Narrow" w:hAnsi="Arial Narrow"/>
          <w:sz w:val="24"/>
          <w:szCs w:val="24"/>
        </w:rPr>
        <w:t>cancellations,</w:t>
      </w:r>
      <w:r>
        <w:rPr>
          <w:rFonts w:ascii="Arial Narrow" w:hAnsi="Arial Narrow"/>
          <w:sz w:val="24"/>
          <w:szCs w:val="24"/>
        </w:rPr>
        <w:t xml:space="preserve">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48371CA6" w14:textId="77777777" w:rsidR="0026331F" w:rsidRDefault="0026331F" w:rsidP="00443332">
      <w:pPr>
        <w:spacing w:line="240" w:lineRule="auto"/>
        <w:contextualSpacing/>
        <w:rPr>
          <w:rFonts w:ascii="Arial Narrow" w:hAnsi="Arial Narrow"/>
          <w:sz w:val="24"/>
          <w:szCs w:val="24"/>
        </w:rPr>
      </w:pPr>
    </w:p>
    <w:p w14:paraId="0552DC68"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56DE3BED" w14:textId="267BE2B9"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w:t>
      </w:r>
      <w:r w:rsidR="006259BE">
        <w:rPr>
          <w:rFonts w:ascii="Arial Narrow" w:hAnsi="Arial Narrow"/>
          <w:sz w:val="24"/>
          <w:szCs w:val="24"/>
        </w:rPr>
        <w:t xml:space="preserve"> </w:t>
      </w:r>
      <w:r w:rsidR="004144F9">
        <w:rPr>
          <w:rFonts w:ascii="Arial Narrow" w:hAnsi="Arial Narrow"/>
          <w:sz w:val="24"/>
          <w:szCs w:val="24"/>
        </w:rPr>
        <w:t>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26ADCB24" w14:textId="77777777" w:rsidR="0026331F" w:rsidRDefault="0026331F" w:rsidP="006615E9">
      <w:pPr>
        <w:spacing w:line="240" w:lineRule="auto"/>
        <w:contextualSpacing/>
        <w:rPr>
          <w:rFonts w:ascii="Arial Narrow" w:hAnsi="Arial Narrow"/>
          <w:b/>
          <w:sz w:val="24"/>
          <w:szCs w:val="24"/>
          <w:u w:val="single"/>
        </w:rPr>
      </w:pPr>
    </w:p>
    <w:p w14:paraId="7456E7F6"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450DB7EF"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3A56377F"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189BDDA7"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2E931354"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5B59582D"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0D98AE50"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3563DF1F"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50 West Broad Street, Suite 1075</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5999 Stevenson Ave.</w:t>
      </w:r>
    </w:p>
    <w:p w14:paraId="53737A9B"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43215-5919</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10337E0E"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(614) 728-7791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22778839"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5EB1C1D4"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1E31C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BE64" w14:textId="77777777" w:rsidR="00F91E50" w:rsidRDefault="00F91E50" w:rsidP="006223EC">
      <w:pPr>
        <w:spacing w:after="0" w:line="240" w:lineRule="auto"/>
      </w:pPr>
      <w:r>
        <w:separator/>
      </w:r>
    </w:p>
  </w:endnote>
  <w:endnote w:type="continuationSeparator" w:id="0">
    <w:p w14:paraId="09BEFFB4" w14:textId="77777777" w:rsidR="00F91E50" w:rsidRDefault="00F91E50"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E99D" w14:textId="77777777" w:rsidR="00F91E50" w:rsidRDefault="00F91E50" w:rsidP="006223EC">
      <w:pPr>
        <w:spacing w:after="0" w:line="240" w:lineRule="auto"/>
      </w:pPr>
      <w:r>
        <w:separator/>
      </w:r>
    </w:p>
  </w:footnote>
  <w:footnote w:type="continuationSeparator" w:id="0">
    <w:p w14:paraId="18C117F2" w14:textId="77777777" w:rsidR="00F91E50" w:rsidRDefault="00F91E50"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FCEC" w14:textId="77777777" w:rsidR="0026331F" w:rsidRDefault="00CE659C" w:rsidP="006223EC">
    <w:pPr>
      <w:pStyle w:val="Header"/>
      <w:jc w:val="center"/>
    </w:pPr>
    <w:r>
      <w:rPr>
        <w:noProof/>
      </w:rPr>
      <w:drawing>
        <wp:anchor distT="0" distB="0" distL="114300" distR="114300" simplePos="0" relativeHeight="251658240" behindDoc="0" locked="0" layoutInCell="1" allowOverlap="1" wp14:anchorId="0255865C" wp14:editId="26102CC6">
          <wp:simplePos x="0" y="0"/>
          <wp:positionH relativeFrom="column">
            <wp:posOffset>1765300</wp:posOffset>
          </wp:positionH>
          <wp:positionV relativeFrom="paragraph">
            <wp:posOffset>-209550</wp:posOffset>
          </wp:positionV>
          <wp:extent cx="2444750" cy="857250"/>
          <wp:effectExtent l="95250" t="76200" r="88900" b="762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Logo.gif"/>
                  <pic:cNvPicPr/>
                </pic:nvPicPr>
                <pic:blipFill>
                  <a:blip r:embed="rId1">
                    <a:extLst>
                      <a:ext uri="{28A0092B-C50C-407E-A947-70E740481C1C}">
                        <a14:useLocalDpi xmlns:a14="http://schemas.microsoft.com/office/drawing/2010/main" val="0"/>
                      </a:ext>
                    </a:extLst>
                  </a:blip>
                  <a:stretch>
                    <a:fillRect/>
                  </a:stretch>
                </pic:blipFill>
                <pic:spPr>
                  <a:xfrm>
                    <a:off x="0" y="0"/>
                    <a:ext cx="2444750" cy="857250"/>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921018">
    <w:abstractNumId w:val="0"/>
  </w:num>
  <w:num w:numId="2" w16cid:durableId="892275902">
    <w:abstractNumId w:val="1"/>
  </w:num>
  <w:num w:numId="3" w16cid:durableId="18948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68C6"/>
    <w:rsid w:val="000152A9"/>
    <w:rsid w:val="0001764D"/>
    <w:rsid w:val="00033369"/>
    <w:rsid w:val="000572B1"/>
    <w:rsid w:val="00062851"/>
    <w:rsid w:val="00086C24"/>
    <w:rsid w:val="00090B9A"/>
    <w:rsid w:val="000A4635"/>
    <w:rsid w:val="000C1436"/>
    <w:rsid w:val="00100540"/>
    <w:rsid w:val="0010526F"/>
    <w:rsid w:val="001A10DD"/>
    <w:rsid w:val="001A19A5"/>
    <w:rsid w:val="001B2D65"/>
    <w:rsid w:val="001B71A1"/>
    <w:rsid w:val="001D209E"/>
    <w:rsid w:val="001E31CD"/>
    <w:rsid w:val="001E50A2"/>
    <w:rsid w:val="00202382"/>
    <w:rsid w:val="00210948"/>
    <w:rsid w:val="00210FE4"/>
    <w:rsid w:val="00213815"/>
    <w:rsid w:val="002148B7"/>
    <w:rsid w:val="00215A2E"/>
    <w:rsid w:val="00243C9A"/>
    <w:rsid w:val="00255FCC"/>
    <w:rsid w:val="0026331F"/>
    <w:rsid w:val="00263BA8"/>
    <w:rsid w:val="002934D9"/>
    <w:rsid w:val="002A2613"/>
    <w:rsid w:val="002C3BEB"/>
    <w:rsid w:val="002D3FE0"/>
    <w:rsid w:val="002E2D1A"/>
    <w:rsid w:val="002F41DB"/>
    <w:rsid w:val="002F51DE"/>
    <w:rsid w:val="00330E88"/>
    <w:rsid w:val="003322A6"/>
    <w:rsid w:val="00344FF2"/>
    <w:rsid w:val="00362D47"/>
    <w:rsid w:val="00363BF4"/>
    <w:rsid w:val="00371830"/>
    <w:rsid w:val="003931EF"/>
    <w:rsid w:val="003A61F4"/>
    <w:rsid w:val="003B3A86"/>
    <w:rsid w:val="003C4AA4"/>
    <w:rsid w:val="003F2380"/>
    <w:rsid w:val="003F7793"/>
    <w:rsid w:val="00412772"/>
    <w:rsid w:val="004144F9"/>
    <w:rsid w:val="00414DCE"/>
    <w:rsid w:val="00442BA1"/>
    <w:rsid w:val="00443332"/>
    <w:rsid w:val="004534FE"/>
    <w:rsid w:val="00496F39"/>
    <w:rsid w:val="004B4B59"/>
    <w:rsid w:val="004D0766"/>
    <w:rsid w:val="004E532D"/>
    <w:rsid w:val="004F7025"/>
    <w:rsid w:val="005366E7"/>
    <w:rsid w:val="0053731E"/>
    <w:rsid w:val="00546C3F"/>
    <w:rsid w:val="005518B5"/>
    <w:rsid w:val="00572C71"/>
    <w:rsid w:val="005765B0"/>
    <w:rsid w:val="00593490"/>
    <w:rsid w:val="005A6F3D"/>
    <w:rsid w:val="005B2E1A"/>
    <w:rsid w:val="005B7ADF"/>
    <w:rsid w:val="005C473A"/>
    <w:rsid w:val="005D30F2"/>
    <w:rsid w:val="005D6421"/>
    <w:rsid w:val="006157E7"/>
    <w:rsid w:val="006162AF"/>
    <w:rsid w:val="006223EC"/>
    <w:rsid w:val="006259BE"/>
    <w:rsid w:val="00632898"/>
    <w:rsid w:val="00635B4B"/>
    <w:rsid w:val="006615E9"/>
    <w:rsid w:val="00683909"/>
    <w:rsid w:val="00690139"/>
    <w:rsid w:val="00690E29"/>
    <w:rsid w:val="006A4B6C"/>
    <w:rsid w:val="006C664E"/>
    <w:rsid w:val="006D398D"/>
    <w:rsid w:val="00731204"/>
    <w:rsid w:val="007323AF"/>
    <w:rsid w:val="00737154"/>
    <w:rsid w:val="007566B4"/>
    <w:rsid w:val="007814A2"/>
    <w:rsid w:val="007833C6"/>
    <w:rsid w:val="007835B5"/>
    <w:rsid w:val="00791313"/>
    <w:rsid w:val="007A0FEF"/>
    <w:rsid w:val="007A2C47"/>
    <w:rsid w:val="007C25F0"/>
    <w:rsid w:val="007C29A1"/>
    <w:rsid w:val="007D4FED"/>
    <w:rsid w:val="00825A69"/>
    <w:rsid w:val="00834AFC"/>
    <w:rsid w:val="00837EAE"/>
    <w:rsid w:val="00855724"/>
    <w:rsid w:val="0088326C"/>
    <w:rsid w:val="008909EC"/>
    <w:rsid w:val="008D077F"/>
    <w:rsid w:val="008E0FDA"/>
    <w:rsid w:val="008E4F51"/>
    <w:rsid w:val="008E62DA"/>
    <w:rsid w:val="00902C33"/>
    <w:rsid w:val="00904875"/>
    <w:rsid w:val="00912A94"/>
    <w:rsid w:val="00914E8C"/>
    <w:rsid w:val="009559FC"/>
    <w:rsid w:val="009A3E53"/>
    <w:rsid w:val="009A4647"/>
    <w:rsid w:val="009E7B33"/>
    <w:rsid w:val="00A00860"/>
    <w:rsid w:val="00A024C2"/>
    <w:rsid w:val="00A04A20"/>
    <w:rsid w:val="00A34B4B"/>
    <w:rsid w:val="00A35A9E"/>
    <w:rsid w:val="00A36673"/>
    <w:rsid w:val="00A45CE3"/>
    <w:rsid w:val="00A70762"/>
    <w:rsid w:val="00A922DA"/>
    <w:rsid w:val="00AA62E3"/>
    <w:rsid w:val="00AA72A0"/>
    <w:rsid w:val="00AB063B"/>
    <w:rsid w:val="00B050B4"/>
    <w:rsid w:val="00B070E8"/>
    <w:rsid w:val="00B26CFB"/>
    <w:rsid w:val="00B439A2"/>
    <w:rsid w:val="00B502BF"/>
    <w:rsid w:val="00B64A76"/>
    <w:rsid w:val="00B72473"/>
    <w:rsid w:val="00B74D0E"/>
    <w:rsid w:val="00BA3DDB"/>
    <w:rsid w:val="00BB593D"/>
    <w:rsid w:val="00BB5CBA"/>
    <w:rsid w:val="00BC7A7C"/>
    <w:rsid w:val="00BD4B4A"/>
    <w:rsid w:val="00C62E0E"/>
    <w:rsid w:val="00C64EAF"/>
    <w:rsid w:val="00C7051B"/>
    <w:rsid w:val="00C73C0E"/>
    <w:rsid w:val="00C9598C"/>
    <w:rsid w:val="00CB363E"/>
    <w:rsid w:val="00CE659C"/>
    <w:rsid w:val="00CE6A40"/>
    <w:rsid w:val="00D1735B"/>
    <w:rsid w:val="00D24B76"/>
    <w:rsid w:val="00D25437"/>
    <w:rsid w:val="00D328D6"/>
    <w:rsid w:val="00DB721C"/>
    <w:rsid w:val="00DD79F8"/>
    <w:rsid w:val="00DE7DFE"/>
    <w:rsid w:val="00EA0CE3"/>
    <w:rsid w:val="00EA282E"/>
    <w:rsid w:val="00EA54DB"/>
    <w:rsid w:val="00EB1E6F"/>
    <w:rsid w:val="00EB5CD2"/>
    <w:rsid w:val="00ED1E3F"/>
    <w:rsid w:val="00EE4749"/>
    <w:rsid w:val="00F23D42"/>
    <w:rsid w:val="00F36048"/>
    <w:rsid w:val="00F5212F"/>
    <w:rsid w:val="00F6153F"/>
    <w:rsid w:val="00F87B75"/>
    <w:rsid w:val="00F91E50"/>
    <w:rsid w:val="00F95431"/>
    <w:rsid w:val="00FD61D1"/>
    <w:rsid w:val="00FE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C77BA"/>
  <w15:docId w15:val="{1BF58510-84D7-48D9-B55A-AEBD25F5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A731-2826-4EEE-867A-412B7DF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5</cp:revision>
  <cp:lastPrinted>2015-03-26T18:46:00Z</cp:lastPrinted>
  <dcterms:created xsi:type="dcterms:W3CDTF">2022-01-03T20:57:00Z</dcterms:created>
  <dcterms:modified xsi:type="dcterms:W3CDTF">2024-10-16T18:31:00Z</dcterms:modified>
</cp:coreProperties>
</file>